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A0" w:rsidRPr="002048E9" w:rsidRDefault="002048E9" w:rsidP="002048E9">
      <w:pPr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48E9">
        <w:rPr>
          <w:rFonts w:ascii="Times New Roman" w:hAnsi="Times New Roman" w:cs="Times New Roman"/>
          <w:b/>
          <w:color w:val="C00000"/>
        </w:rPr>
        <w:t xml:space="preserve">80-ЛЕТИЕ </w:t>
      </w:r>
      <w:r w:rsidRPr="002048E9">
        <w:rPr>
          <w:rFonts w:ascii="Times New Roman" w:hAnsi="Times New Roman" w:cs="Times New Roman"/>
          <w:b/>
          <w:color w:val="C00000"/>
          <w:sz w:val="24"/>
          <w:szCs w:val="24"/>
        </w:rPr>
        <w:t>СИСТЕМЫ ПРОФЕССИОНАЛЬНО-ТЕХНИЧЕСКОГО ОБРАЗОВАНИЯ</w:t>
      </w:r>
    </w:p>
    <w:p w:rsidR="000C46A0" w:rsidRPr="000C46A0" w:rsidRDefault="000C46A0" w:rsidP="000C46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6A0" w:rsidRPr="000C46A0" w:rsidRDefault="000C46A0" w:rsidP="000C46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6A0">
        <w:rPr>
          <w:rFonts w:ascii="Times New Roman" w:hAnsi="Times New Roman" w:cs="Times New Roman"/>
          <w:sz w:val="24"/>
          <w:szCs w:val="24"/>
        </w:rPr>
        <w:t xml:space="preserve">       «Самым близким к естественному состоянию из всех тех занятий, которые способны обеспечить существование человека, является труд его рук. Из всех общественных положений самое независимое от судьбы и от л</w:t>
      </w:r>
      <w:r>
        <w:rPr>
          <w:rFonts w:ascii="Times New Roman" w:hAnsi="Times New Roman" w:cs="Times New Roman"/>
          <w:sz w:val="24"/>
          <w:szCs w:val="24"/>
        </w:rPr>
        <w:t>юдей — положение ремесленника».</w:t>
      </w:r>
    </w:p>
    <w:p w:rsidR="000C46A0" w:rsidRPr="000C46A0" w:rsidRDefault="000C46A0" w:rsidP="000C46A0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C46A0">
        <w:rPr>
          <w:rFonts w:ascii="Times New Roman" w:hAnsi="Times New Roman" w:cs="Times New Roman"/>
          <w:sz w:val="24"/>
          <w:szCs w:val="24"/>
        </w:rPr>
        <w:t>Жак Руссо</w:t>
      </w:r>
    </w:p>
    <w:p w:rsidR="000C46A0" w:rsidRPr="000C46A0" w:rsidRDefault="000C46A0" w:rsidP="000C46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6A0">
        <w:rPr>
          <w:rFonts w:ascii="Times New Roman" w:hAnsi="Times New Roman" w:cs="Times New Roman"/>
          <w:sz w:val="24"/>
          <w:szCs w:val="24"/>
        </w:rPr>
        <w:t xml:space="preserve">      02 октября 2020 года наша страна будет отмечать 80-летний юбилей системы профессионально-технического образования. 02 октября 1940 года был принят указ Президиума Верхового Совета СССР «О государст</w:t>
      </w:r>
      <w:r>
        <w:rPr>
          <w:rFonts w:ascii="Times New Roman" w:hAnsi="Times New Roman" w:cs="Times New Roman"/>
          <w:sz w:val="24"/>
          <w:szCs w:val="24"/>
        </w:rPr>
        <w:t>венных трудовых резервах СССР».</w:t>
      </w:r>
    </w:p>
    <w:p w:rsidR="000C46A0" w:rsidRPr="000C46A0" w:rsidRDefault="000C46A0" w:rsidP="000C46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6A0">
        <w:rPr>
          <w:rFonts w:ascii="Times New Roman" w:hAnsi="Times New Roman" w:cs="Times New Roman"/>
          <w:sz w:val="24"/>
          <w:szCs w:val="24"/>
        </w:rPr>
        <w:t xml:space="preserve">      Люди всегда признавали, что важным и престижным может стать любой труд, но многое зависит от того, как человек будет относиться к своему труду, как будет выполнять свою работу, очень </w:t>
      </w:r>
      <w:proofErr w:type="gramStart"/>
      <w:r w:rsidRPr="000C46A0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0C46A0">
        <w:rPr>
          <w:rFonts w:ascii="Times New Roman" w:hAnsi="Times New Roman" w:cs="Times New Roman"/>
          <w:sz w:val="24"/>
          <w:szCs w:val="24"/>
        </w:rPr>
        <w:t xml:space="preserve"> чтобы работа выполнялась добросов</w:t>
      </w:r>
      <w:r>
        <w:rPr>
          <w:rFonts w:ascii="Times New Roman" w:hAnsi="Times New Roman" w:cs="Times New Roman"/>
          <w:sz w:val="24"/>
          <w:szCs w:val="24"/>
        </w:rPr>
        <w:t xml:space="preserve">естно и имела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высокое качество.</w:t>
      </w:r>
    </w:p>
    <w:p w:rsidR="000C46A0" w:rsidRPr="000C46A0" w:rsidRDefault="000C46A0" w:rsidP="000C46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6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C46A0">
        <w:rPr>
          <w:rFonts w:ascii="Times New Roman" w:hAnsi="Times New Roman" w:cs="Times New Roman"/>
          <w:sz w:val="24"/>
          <w:szCs w:val="24"/>
        </w:rPr>
        <w:t>Профтехобразование</w:t>
      </w:r>
      <w:proofErr w:type="spellEnd"/>
      <w:r w:rsidRPr="000C46A0">
        <w:rPr>
          <w:rFonts w:ascii="Times New Roman" w:hAnsi="Times New Roman" w:cs="Times New Roman"/>
          <w:sz w:val="24"/>
          <w:szCs w:val="24"/>
        </w:rPr>
        <w:t xml:space="preserve"> – это система, цель которой дать человеку профессию. Профессия дает возможность трудоустройства. Обучение построено таким образом, что в ходе процесса, воспитывается профессионал и всесторонне развитая личность, которая способна приносит</w:t>
      </w:r>
      <w:r>
        <w:rPr>
          <w:rFonts w:ascii="Times New Roman" w:hAnsi="Times New Roman" w:cs="Times New Roman"/>
          <w:sz w:val="24"/>
          <w:szCs w:val="24"/>
        </w:rPr>
        <w:t>ь обществу существенную пользу.</w:t>
      </w:r>
    </w:p>
    <w:p w:rsidR="000C46A0" w:rsidRPr="000C46A0" w:rsidRDefault="000C46A0" w:rsidP="000C46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6A0">
        <w:rPr>
          <w:rFonts w:ascii="Times New Roman" w:hAnsi="Times New Roman" w:cs="Times New Roman"/>
          <w:sz w:val="24"/>
          <w:szCs w:val="24"/>
        </w:rPr>
        <w:t xml:space="preserve">     Историческая справка: Днем рождения системы профессионально-технического образования считается 2 сентября 1940 года, когда был принят указ Президиума Верховного Совета СССР «О государственных трудовых резервах СССР», которым были определены три типа училищ: ремесленные, железнодорожные и школ</w:t>
      </w:r>
      <w:r>
        <w:rPr>
          <w:rFonts w:ascii="Times New Roman" w:hAnsi="Times New Roman" w:cs="Times New Roman"/>
          <w:sz w:val="24"/>
          <w:szCs w:val="24"/>
        </w:rPr>
        <w:t>ы фабрично-заводского обучения.</w:t>
      </w:r>
    </w:p>
    <w:p w:rsidR="000C46A0" w:rsidRPr="000C46A0" w:rsidRDefault="000C46A0" w:rsidP="000C46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6A0">
        <w:rPr>
          <w:rFonts w:ascii="Times New Roman" w:hAnsi="Times New Roman" w:cs="Times New Roman"/>
          <w:sz w:val="24"/>
          <w:szCs w:val="24"/>
        </w:rPr>
        <w:t xml:space="preserve">     Многие профессии имеют свой особый день – день, который является профессиональным праздником, этот день позволяет подвести итоги, определить проф</w:t>
      </w:r>
      <w:r>
        <w:rPr>
          <w:rFonts w:ascii="Times New Roman" w:hAnsi="Times New Roman" w:cs="Times New Roman"/>
          <w:sz w:val="24"/>
          <w:szCs w:val="24"/>
        </w:rPr>
        <w:t>ессиональную значимость работы.</w:t>
      </w:r>
    </w:p>
    <w:p w:rsidR="000C46A0" w:rsidRPr="000C46A0" w:rsidRDefault="000C46A0" w:rsidP="000C46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6A0">
        <w:rPr>
          <w:rFonts w:ascii="Times New Roman" w:hAnsi="Times New Roman" w:cs="Times New Roman"/>
          <w:sz w:val="24"/>
          <w:szCs w:val="24"/>
        </w:rPr>
        <w:t xml:space="preserve">    11 июня на совещании Министерства просвещения РФ с руководителями региональных органов исполнительной власти в сфере образования под председательством Первого </w:t>
      </w:r>
      <w:proofErr w:type="gramStart"/>
      <w:r w:rsidRPr="000C46A0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2048E9">
        <w:rPr>
          <w:rFonts w:ascii="Times New Roman" w:hAnsi="Times New Roman" w:cs="Times New Roman"/>
          <w:sz w:val="24"/>
          <w:szCs w:val="24"/>
        </w:rPr>
        <w:t xml:space="preserve"> </w:t>
      </w:r>
      <w:r w:rsidRPr="000C46A0">
        <w:rPr>
          <w:rFonts w:ascii="Times New Roman" w:hAnsi="Times New Roman" w:cs="Times New Roman"/>
          <w:sz w:val="24"/>
          <w:szCs w:val="24"/>
        </w:rPr>
        <w:t>Министра</w:t>
      </w:r>
      <w:r w:rsidR="002048E9">
        <w:rPr>
          <w:rFonts w:ascii="Times New Roman" w:hAnsi="Times New Roman" w:cs="Times New Roman"/>
          <w:sz w:val="24"/>
          <w:szCs w:val="24"/>
        </w:rPr>
        <w:t xml:space="preserve"> </w:t>
      </w:r>
      <w:r w:rsidRPr="000C46A0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Дмитрия Глушко</w:t>
      </w:r>
      <w:proofErr w:type="gramEnd"/>
      <w:r w:rsidRPr="000C46A0">
        <w:rPr>
          <w:rFonts w:ascii="Times New Roman" w:hAnsi="Times New Roman" w:cs="Times New Roman"/>
          <w:sz w:val="24"/>
          <w:szCs w:val="24"/>
        </w:rPr>
        <w:t xml:space="preserve"> прошло обсуждение хода подготовки к празднованию 80-летия профессион</w:t>
      </w:r>
      <w:r>
        <w:rPr>
          <w:rFonts w:ascii="Times New Roman" w:hAnsi="Times New Roman" w:cs="Times New Roman"/>
          <w:sz w:val="24"/>
          <w:szCs w:val="24"/>
        </w:rPr>
        <w:t>ально-технического образования.</w:t>
      </w:r>
    </w:p>
    <w:p w:rsidR="000C46A0" w:rsidRPr="000C46A0" w:rsidRDefault="000C46A0" w:rsidP="000C46A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6A0">
        <w:rPr>
          <w:rFonts w:ascii="Times New Roman" w:hAnsi="Times New Roman" w:cs="Times New Roman"/>
          <w:sz w:val="24"/>
          <w:szCs w:val="24"/>
        </w:rPr>
        <w:t xml:space="preserve">    В своем выступлении заместитель председателя рабочей группы по организации и проведению юбилея, директор Московского филиала «Межрегионального института повышения квалификации специалистов профессионального образования» Максим Дмитриев обратил внимание на мероприятия, в которых регионы могут принять активное участие:</w:t>
      </w:r>
    </w:p>
    <w:p w:rsidR="002048E9" w:rsidRDefault="002048E9" w:rsidP="002048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6A0" w:rsidRPr="002048E9" w:rsidRDefault="002048E9" w:rsidP="002048E9">
      <w:pPr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2048E9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0C46A0" w:rsidRPr="002048E9">
        <w:rPr>
          <w:rFonts w:ascii="Times New Roman" w:hAnsi="Times New Roman" w:cs="Times New Roman"/>
          <w:color w:val="C00000"/>
          <w:sz w:val="24"/>
          <w:szCs w:val="24"/>
        </w:rPr>
        <w:t>сероссийский</w:t>
      </w:r>
      <w:proofErr w:type="gramEnd"/>
      <w:r w:rsidR="000C46A0" w:rsidRPr="002048E9">
        <w:rPr>
          <w:rFonts w:ascii="Times New Roman" w:hAnsi="Times New Roman" w:cs="Times New Roman"/>
          <w:color w:val="C00000"/>
          <w:sz w:val="24"/>
          <w:szCs w:val="24"/>
        </w:rPr>
        <w:t xml:space="preserve"> онлайн-</w:t>
      </w:r>
      <w:proofErr w:type="spellStart"/>
      <w:r w:rsidR="000C46A0" w:rsidRPr="002048E9">
        <w:rPr>
          <w:rFonts w:ascii="Times New Roman" w:hAnsi="Times New Roman" w:cs="Times New Roman"/>
          <w:color w:val="C00000"/>
          <w:sz w:val="24"/>
          <w:szCs w:val="24"/>
        </w:rPr>
        <w:t>флешмоб</w:t>
      </w:r>
      <w:proofErr w:type="spellEnd"/>
      <w:r w:rsidR="000C46A0" w:rsidRPr="002048E9">
        <w:rPr>
          <w:rFonts w:ascii="Times New Roman" w:hAnsi="Times New Roman" w:cs="Times New Roman"/>
          <w:color w:val="C00000"/>
          <w:sz w:val="24"/>
          <w:szCs w:val="24"/>
        </w:rPr>
        <w:t xml:space="preserve"> для студентов колледжей;</w:t>
      </w:r>
    </w:p>
    <w:p w:rsidR="002048E9" w:rsidRDefault="002048E9" w:rsidP="002048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8E9" w:rsidRPr="000C46A0" w:rsidRDefault="002048E9" w:rsidP="002048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участия изложены в Положении.</w:t>
      </w:r>
    </w:p>
    <w:p w:rsidR="000C46A0" w:rsidRPr="000C46A0" w:rsidRDefault="000C46A0" w:rsidP="000C46A0">
      <w:pPr>
        <w:rPr>
          <w:rFonts w:ascii="Times New Roman" w:hAnsi="Times New Roman" w:cs="Times New Roman"/>
        </w:rPr>
      </w:pPr>
    </w:p>
    <w:sectPr w:rsidR="000C46A0" w:rsidRPr="000C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A2"/>
    <w:rsid w:val="000C46A0"/>
    <w:rsid w:val="002048E9"/>
    <w:rsid w:val="002A4EA2"/>
    <w:rsid w:val="008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Ястреба</dc:creator>
  <cp:keywords/>
  <dc:description/>
  <cp:lastModifiedBy>Надежда Ястреба</cp:lastModifiedBy>
  <cp:revision>3</cp:revision>
  <dcterms:created xsi:type="dcterms:W3CDTF">2020-09-21T01:36:00Z</dcterms:created>
  <dcterms:modified xsi:type="dcterms:W3CDTF">2020-09-21T04:27:00Z</dcterms:modified>
</cp:coreProperties>
</file>