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89" w:rsidRPr="00003389" w:rsidRDefault="00003389" w:rsidP="0000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389">
        <w:rPr>
          <w:rFonts w:ascii="Times New Roman" w:hAnsi="Times New Roman" w:cs="Times New Roman"/>
          <w:sz w:val="28"/>
          <w:szCs w:val="28"/>
        </w:rPr>
        <w:t>18 декабря состоялось торжественн</w:t>
      </w:r>
      <w:r w:rsidRPr="00003389">
        <w:rPr>
          <w:rFonts w:ascii="Times New Roman" w:hAnsi="Times New Roman" w:cs="Times New Roman"/>
          <w:sz w:val="28"/>
          <w:szCs w:val="28"/>
        </w:rPr>
        <w:t>ая церемония</w:t>
      </w:r>
      <w:r w:rsidRPr="00003389">
        <w:rPr>
          <w:rFonts w:ascii="Times New Roman" w:hAnsi="Times New Roman" w:cs="Times New Roman"/>
          <w:sz w:val="28"/>
          <w:szCs w:val="28"/>
        </w:rPr>
        <w:t xml:space="preserve"> открыти</w:t>
      </w:r>
      <w:r w:rsidRPr="00003389">
        <w:rPr>
          <w:rFonts w:ascii="Times New Roman" w:hAnsi="Times New Roman" w:cs="Times New Roman"/>
          <w:sz w:val="28"/>
          <w:szCs w:val="28"/>
        </w:rPr>
        <w:t>я</w:t>
      </w:r>
      <w:r w:rsidRPr="00003389">
        <w:rPr>
          <w:rFonts w:ascii="Times New Roman" w:hAnsi="Times New Roman" w:cs="Times New Roman"/>
          <w:sz w:val="28"/>
          <w:szCs w:val="28"/>
        </w:rPr>
        <w:t xml:space="preserve"> общежития для Бурятского Республиканского многопрофильного техникума инновационных технологий</w:t>
      </w:r>
      <w:proofErr w:type="gramStart"/>
      <w:r w:rsidRPr="00003389">
        <w:rPr>
          <w:rFonts w:ascii="Times New Roman" w:hAnsi="Times New Roman" w:cs="Times New Roman"/>
          <w:sz w:val="28"/>
          <w:szCs w:val="28"/>
        </w:rPr>
        <w:t xml:space="preserve"> </w:t>
      </w:r>
      <w:r w:rsidRPr="0000338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389">
        <w:rPr>
          <w:rFonts w:ascii="Times New Roman" w:hAnsi="Times New Roman" w:cs="Times New Roman"/>
          <w:sz w:val="28"/>
          <w:szCs w:val="28"/>
        </w:rPr>
        <w:t xml:space="preserve">С таким знаменательным событием директора техникума Андрея Павловича Михалева поздравил Глава города Северобайкальск Олег Алексеевич Котов, и заместитель Председателя городского Совета депутатов Алексей Владимирович </w:t>
      </w:r>
      <w:proofErr w:type="spellStart"/>
      <w:r w:rsidRPr="00003389">
        <w:rPr>
          <w:rFonts w:ascii="Times New Roman" w:hAnsi="Times New Roman" w:cs="Times New Roman"/>
          <w:sz w:val="28"/>
          <w:szCs w:val="28"/>
        </w:rPr>
        <w:t>Цыбульский</w:t>
      </w:r>
      <w:proofErr w:type="spellEnd"/>
      <w:r w:rsidRPr="000033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389" w:rsidRPr="00003389" w:rsidRDefault="00003389" w:rsidP="0000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389">
        <w:rPr>
          <w:rFonts w:ascii="Times New Roman" w:hAnsi="Times New Roman" w:cs="Times New Roman"/>
          <w:sz w:val="28"/>
          <w:szCs w:val="28"/>
        </w:rPr>
        <w:t>Проект  на строительство общежития был разработан еще в 2015-2016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389">
        <w:rPr>
          <w:rFonts w:ascii="Times New Roman" w:hAnsi="Times New Roman" w:cs="Times New Roman"/>
          <w:sz w:val="28"/>
          <w:szCs w:val="28"/>
        </w:rPr>
        <w:t xml:space="preserve">гг. за счёт собственных внебюджетных средств техникума. Воплотить проект в жизнь стало возможно после вхождения Республики Бурятия в состав Дальневосточного Федерального округа, включения в программу «Развитие центров экономического роста» и получения средств на строительство в размере 137 622 300 рублей. </w:t>
      </w:r>
    </w:p>
    <w:p w:rsidR="00003389" w:rsidRPr="00003389" w:rsidRDefault="00003389" w:rsidP="0000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389">
        <w:rPr>
          <w:rFonts w:ascii="Times New Roman" w:hAnsi="Times New Roman" w:cs="Times New Roman"/>
          <w:sz w:val="28"/>
          <w:szCs w:val="28"/>
        </w:rPr>
        <w:t xml:space="preserve">Осенью 2019 года началось строительство, и через год техникум получил новое здание общежития, которое рассчитано на 76 мест. Теперь для проживания иногородних студентов техникума созданы  комфортные условия, с учетом особенных требований для студентов-инвалидов и ОВЗ. Обустроено 38 двухместных жилых комнат. Имеется современное бытовое оборудование – телевизоры, электроплиты, холодильники, сушильные шкафы для верхней одежды и обуви, стиральные и сушильные </w:t>
      </w:r>
      <w:proofErr w:type="gramStart"/>
      <w:r w:rsidRPr="00003389">
        <w:rPr>
          <w:rFonts w:ascii="Times New Roman" w:hAnsi="Times New Roman" w:cs="Times New Roman"/>
          <w:sz w:val="28"/>
          <w:szCs w:val="28"/>
        </w:rPr>
        <w:t>машинки-автомат</w:t>
      </w:r>
      <w:proofErr w:type="gramEnd"/>
      <w:r w:rsidRPr="00003389">
        <w:rPr>
          <w:rFonts w:ascii="Times New Roman" w:hAnsi="Times New Roman" w:cs="Times New Roman"/>
          <w:sz w:val="28"/>
          <w:szCs w:val="28"/>
        </w:rPr>
        <w:t>, гладильная установка и другое. Кроме  жилых комнат на каждом этаже имеются комнаты для занятий и отдыха, кухни для приготовления пищи и душевые.</w:t>
      </w:r>
    </w:p>
    <w:p w:rsidR="00003389" w:rsidRDefault="00003389"/>
    <w:p w:rsidR="00C53DCD" w:rsidRPr="00C53DCD" w:rsidRDefault="00C53DCD">
      <w:pPr>
        <w:rPr>
          <w:rFonts w:ascii="Times New Roman" w:hAnsi="Times New Roman" w:cs="Times New Roman"/>
        </w:rPr>
      </w:pPr>
      <w:r w:rsidRPr="00C53DCD">
        <w:rPr>
          <w:rFonts w:ascii="Times New Roman" w:hAnsi="Times New Roman" w:cs="Times New Roman"/>
        </w:rPr>
        <w:t>Ссылки на публикации в СМИ и соц. сетях.</w:t>
      </w:r>
    </w:p>
    <w:p w:rsidR="00941F1F" w:rsidRDefault="00003389">
      <w:hyperlink r:id="rId5" w:history="1">
        <w:r w:rsidRPr="007F68C9">
          <w:rPr>
            <w:rStyle w:val="a3"/>
          </w:rPr>
          <w:t>https://mysbk.ru/2020/12/19/v-severobajkalske-postroeno-sovremennoe-obschezhitie-dlja-studentov.html</w:t>
        </w:r>
      </w:hyperlink>
    </w:p>
    <w:p w:rsidR="00003389" w:rsidRDefault="00003389"/>
    <w:p w:rsidR="00003389" w:rsidRDefault="00003389">
      <w:hyperlink r:id="rId6" w:history="1">
        <w:r w:rsidRPr="007F68C9">
          <w:rPr>
            <w:rStyle w:val="a3"/>
          </w:rPr>
          <w:t>https://ok.ru/group/52732199174301/topic/152426688730013</w:t>
        </w:r>
      </w:hyperlink>
    </w:p>
    <w:p w:rsidR="00003389" w:rsidRDefault="00003389"/>
    <w:p w:rsidR="00003389" w:rsidRDefault="00003389">
      <w:hyperlink r:id="rId7" w:history="1">
        <w:r w:rsidRPr="007F68C9">
          <w:rPr>
            <w:rStyle w:val="a3"/>
          </w:rPr>
          <w:t>https://www.instagram.com/p/CI8EoxRhQ_1/?utm_source=ig_web_copy_link</w:t>
        </w:r>
      </w:hyperlink>
    </w:p>
    <w:p w:rsidR="00003389" w:rsidRDefault="00003389"/>
    <w:p w:rsidR="00C53DCD" w:rsidRDefault="00C53DCD"/>
    <w:p w:rsidR="00003389" w:rsidRDefault="00003389"/>
    <w:p w:rsidR="00003389" w:rsidRDefault="00003389">
      <w:bookmarkStart w:id="0" w:name="_GoBack"/>
      <w:bookmarkEnd w:id="0"/>
    </w:p>
    <w:sectPr w:rsidR="0000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BA"/>
    <w:rsid w:val="00003389"/>
    <w:rsid w:val="005E52BA"/>
    <w:rsid w:val="00941F1F"/>
    <w:rsid w:val="00C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3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I8EoxRhQ_1/?utm_source=ig_web_copy_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group/52732199174301/topic/152426688730013" TargetMode="External"/><Relationship Id="rId5" Type="http://schemas.openxmlformats.org/officeDocument/2006/relationships/hyperlink" Target="https://mysbk.ru/2020/12/19/v-severobajkalske-postroeno-sovremennoe-obschezhitie-dlja-studentov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Ястреба</dc:creator>
  <cp:keywords/>
  <dc:description/>
  <cp:lastModifiedBy>Надежда Ястреба</cp:lastModifiedBy>
  <cp:revision>3</cp:revision>
  <dcterms:created xsi:type="dcterms:W3CDTF">2020-12-22T01:49:00Z</dcterms:created>
  <dcterms:modified xsi:type="dcterms:W3CDTF">2020-12-22T02:01:00Z</dcterms:modified>
</cp:coreProperties>
</file>