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C21" w:rsidRPr="00A02C21" w:rsidRDefault="00A02C21" w:rsidP="00A02C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proofErr w:type="gramStart"/>
      <w:r w:rsidRPr="00A02C21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УТВЕРЖДЕН</w:t>
      </w:r>
      <w:proofErr w:type="gramEnd"/>
      <w:r w:rsidRPr="00A02C21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приказом Министерства</w:t>
      </w:r>
      <w:r w:rsidRPr="00A02C21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труда и социальной защиты</w:t>
      </w:r>
      <w:r w:rsidRPr="00A02C21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Российской Федерации</w:t>
      </w:r>
      <w:r w:rsidRPr="00A02C21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от 28.09.2018 № 603н</w:t>
      </w:r>
    </w:p>
    <w:p w:rsidR="00A02C21" w:rsidRPr="00A02C21" w:rsidRDefault="00A02C21" w:rsidP="00A02C21">
      <w:pPr>
        <w:shd w:val="clear" w:color="auto" w:fill="FFFFFF"/>
        <w:spacing w:before="72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D2D2D"/>
          <w:spacing w:val="-15"/>
          <w:kern w:val="36"/>
          <w:sz w:val="45"/>
          <w:szCs w:val="45"/>
          <w:lang w:eastAsia="ru-RU"/>
        </w:rPr>
      </w:pPr>
      <w:proofErr w:type="gramStart"/>
      <w:r w:rsidRPr="00A02C21">
        <w:rPr>
          <w:rFonts w:ascii="Times New Roman" w:eastAsia="Times New Roman" w:hAnsi="Times New Roman" w:cs="Times New Roman"/>
          <w:b/>
          <w:bCs/>
          <w:color w:val="2D2D2D"/>
          <w:spacing w:val="-15"/>
          <w:kern w:val="36"/>
          <w:sz w:val="45"/>
          <w:szCs w:val="45"/>
          <w:lang w:eastAsia="ru-RU"/>
        </w:rPr>
        <w:t>ПРОФЕССИОНАЛЬНЫЙ</w:t>
      </w:r>
      <w:proofErr w:type="gramEnd"/>
      <w:r w:rsidRPr="00A02C21">
        <w:rPr>
          <w:rFonts w:ascii="Times New Roman" w:eastAsia="Times New Roman" w:hAnsi="Times New Roman" w:cs="Times New Roman"/>
          <w:b/>
          <w:bCs/>
          <w:color w:val="2D2D2D"/>
          <w:spacing w:val="-15"/>
          <w:kern w:val="36"/>
          <w:sz w:val="45"/>
          <w:szCs w:val="45"/>
          <w:lang w:eastAsia="ru-RU"/>
        </w:rPr>
        <w:t xml:space="preserve"> </w:t>
      </w:r>
      <w:proofErr w:type="spellStart"/>
      <w:r w:rsidRPr="00A02C21">
        <w:rPr>
          <w:rFonts w:ascii="Times New Roman" w:eastAsia="Times New Roman" w:hAnsi="Times New Roman" w:cs="Times New Roman"/>
          <w:b/>
          <w:bCs/>
          <w:color w:val="2D2D2D"/>
          <w:spacing w:val="-15"/>
          <w:kern w:val="36"/>
          <w:sz w:val="45"/>
          <w:szCs w:val="45"/>
          <w:lang w:eastAsia="ru-RU"/>
        </w:rPr>
        <w:t>СТАНДАРТ</w:t>
      </w:r>
      <w:r w:rsidRPr="00A02C21">
        <w:rPr>
          <w:rFonts w:ascii="Times New Roman" w:eastAsia="Times New Roman" w:hAnsi="Times New Roman" w:cs="Times New Roman"/>
          <w:b/>
          <w:bCs/>
          <w:color w:val="2D2D2D"/>
          <w:spacing w:val="-15"/>
          <w:kern w:val="36"/>
          <w:sz w:val="38"/>
          <w:szCs w:val="38"/>
          <w:lang w:eastAsia="ru-RU"/>
        </w:rPr>
        <w:t>Мастер</w:t>
      </w:r>
      <w:proofErr w:type="spellEnd"/>
      <w:r w:rsidRPr="00A02C21">
        <w:rPr>
          <w:rFonts w:ascii="Times New Roman" w:eastAsia="Times New Roman" w:hAnsi="Times New Roman" w:cs="Times New Roman"/>
          <w:b/>
          <w:bCs/>
          <w:color w:val="2D2D2D"/>
          <w:spacing w:val="-15"/>
          <w:kern w:val="36"/>
          <w:sz w:val="38"/>
          <w:szCs w:val="38"/>
          <w:lang w:eastAsia="ru-RU"/>
        </w:rPr>
        <w:t xml:space="preserve"> производственного обучения вождению транспортных средств соответствующих категорий и подкатегорий</w:t>
      </w:r>
    </w:p>
    <w:p w:rsidR="00A02C21" w:rsidRPr="00A02C21" w:rsidRDefault="00A02C21" w:rsidP="00A02C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A02C21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1215</w:t>
      </w:r>
    </w:p>
    <w:p w:rsidR="00A02C21" w:rsidRPr="00A02C21" w:rsidRDefault="00A02C21" w:rsidP="00A02C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D2D2D"/>
          <w:sz w:val="18"/>
          <w:szCs w:val="18"/>
          <w:lang w:eastAsia="ru-RU"/>
        </w:rPr>
      </w:pPr>
      <w:r w:rsidRPr="00A02C21">
        <w:rPr>
          <w:rFonts w:ascii="Times New Roman" w:eastAsia="Times New Roman" w:hAnsi="Times New Roman" w:cs="Times New Roman"/>
          <w:color w:val="2D2D2D"/>
          <w:sz w:val="18"/>
          <w:szCs w:val="18"/>
          <w:lang w:eastAsia="ru-RU"/>
        </w:rPr>
        <w:t>Регистрационный номер</w:t>
      </w:r>
    </w:p>
    <w:p w:rsidR="00A02C21" w:rsidRPr="00A02C21" w:rsidRDefault="00A02C21" w:rsidP="00A02C21">
      <w:pPr>
        <w:shd w:val="clear" w:color="auto" w:fill="FFFFFF"/>
        <w:spacing w:before="720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2D2D2D"/>
          <w:sz w:val="36"/>
          <w:szCs w:val="36"/>
          <w:lang w:eastAsia="ru-RU"/>
        </w:rPr>
      </w:pPr>
      <w:r w:rsidRPr="00A02C21">
        <w:rPr>
          <w:rFonts w:ascii="Times New Roman" w:eastAsia="Times New Roman" w:hAnsi="Times New Roman" w:cs="Times New Roman"/>
          <w:b/>
          <w:bCs/>
          <w:color w:val="2D2D2D"/>
          <w:sz w:val="36"/>
          <w:szCs w:val="36"/>
          <w:lang w:eastAsia="ru-RU"/>
        </w:rPr>
        <w:t>I. Общие сведения</w:t>
      </w:r>
    </w:p>
    <w:tbl>
      <w:tblPr>
        <w:tblW w:w="118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23"/>
        <w:gridCol w:w="4285"/>
        <w:gridCol w:w="1622"/>
        <w:gridCol w:w="1827"/>
        <w:gridCol w:w="713"/>
        <w:gridCol w:w="1810"/>
      </w:tblGrid>
      <w:tr w:rsidR="00A02C21" w:rsidRPr="00A02C21" w:rsidTr="00A02C21">
        <w:tc>
          <w:tcPr>
            <w:tcW w:w="9045" w:type="dxa"/>
            <w:gridSpan w:val="4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tcMar>
              <w:top w:w="255" w:type="dxa"/>
              <w:left w:w="75" w:type="dxa"/>
              <w:bottom w:w="255" w:type="dxa"/>
              <w:right w:w="75" w:type="dxa"/>
            </w:tcMar>
            <w:vAlign w:val="bottom"/>
            <w:hideMark/>
          </w:tcPr>
          <w:p w:rsidR="00A02C21" w:rsidRPr="00A02C21" w:rsidRDefault="00A02C21" w:rsidP="00A02C2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36"/>
                <w:szCs w:val="36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36"/>
                <w:szCs w:val="36"/>
                <w:lang w:eastAsia="ru-RU"/>
              </w:rPr>
              <w:t>Обучение вождению транспортных средств (далее - ТС) соответствующих категорий и подкатегорий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55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A02C21" w:rsidRPr="00A02C21" w:rsidRDefault="00A02C21" w:rsidP="00A02C2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01.006</w:t>
            </w:r>
          </w:p>
        </w:tc>
      </w:tr>
      <w:tr w:rsidR="00A02C21" w:rsidRPr="00A02C21" w:rsidTr="00A02C21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(наименование вида профессиональной деятельности)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02C21" w:rsidRPr="00A02C21" w:rsidRDefault="00A02C21" w:rsidP="00A02C2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A02C21" w:rsidRPr="00A02C21" w:rsidRDefault="00A02C21" w:rsidP="00A0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Код</w:t>
            </w:r>
          </w:p>
        </w:tc>
      </w:tr>
      <w:tr w:rsidR="00A02C21" w:rsidRPr="00A02C21" w:rsidTr="00A02C21">
        <w:trPr>
          <w:trHeight w:val="450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55" w:type="dxa"/>
              <w:left w:w="0" w:type="dxa"/>
              <w:bottom w:w="0" w:type="dxa"/>
              <w:right w:w="0" w:type="dxa"/>
            </w:tcMar>
            <w:hideMark/>
          </w:tcPr>
          <w:p w:rsidR="00A02C21" w:rsidRPr="00A02C21" w:rsidRDefault="00A02C21" w:rsidP="00A02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Основная цель вида профессиональной деятельности:</w:t>
            </w:r>
          </w:p>
        </w:tc>
      </w:tr>
      <w:tr w:rsidR="00A02C21" w:rsidRPr="00A02C21" w:rsidTr="00A02C21">
        <w:trPr>
          <w:trHeight w:val="1350"/>
        </w:trPr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02C21" w:rsidRPr="00A02C21" w:rsidRDefault="00A02C21" w:rsidP="00A02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Обучение безопасному управлению ТС соответствующих категорий и подкатегорий</w:t>
            </w:r>
          </w:p>
        </w:tc>
      </w:tr>
      <w:tr w:rsidR="00A02C21" w:rsidRPr="00A02C21" w:rsidTr="00A02C21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0" w:type="dxa"/>
              <w:left w:w="0" w:type="dxa"/>
              <w:bottom w:w="180" w:type="dxa"/>
              <w:right w:w="0" w:type="dxa"/>
            </w:tcMar>
            <w:hideMark/>
          </w:tcPr>
          <w:p w:rsidR="00A02C21" w:rsidRPr="00A02C21" w:rsidRDefault="00A02C21" w:rsidP="00A02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Группа занятий:</w:t>
            </w:r>
          </w:p>
        </w:tc>
      </w:tr>
      <w:tr w:rsidR="00A02C21" w:rsidRPr="00A02C21" w:rsidTr="00A02C21"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19" w:type="dxa"/>
              <w:bottom w:w="150" w:type="dxa"/>
              <w:right w:w="119" w:type="dxa"/>
            </w:tcMar>
            <w:vAlign w:val="center"/>
            <w:hideMark/>
          </w:tcPr>
          <w:p w:rsidR="00A02C21" w:rsidRPr="00A02C21" w:rsidRDefault="00A02C21" w:rsidP="00A02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2320.</w:t>
            </w:r>
          </w:p>
        </w:tc>
        <w:tc>
          <w:tcPr>
            <w:tcW w:w="3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19" w:type="dxa"/>
              <w:bottom w:w="150" w:type="dxa"/>
              <w:right w:w="119" w:type="dxa"/>
            </w:tcMar>
            <w:vAlign w:val="center"/>
            <w:hideMark/>
          </w:tcPr>
          <w:p w:rsidR="00A02C21" w:rsidRPr="00A02C21" w:rsidRDefault="00A02C21" w:rsidP="00A02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hyperlink r:id="rId5" w:history="1">
              <w:r w:rsidRPr="00A02C21">
                <w:rPr>
                  <w:rFonts w:ascii="Times New Roman" w:eastAsia="Times New Roman" w:hAnsi="Times New Roman" w:cs="Times New Roman"/>
                  <w:color w:val="0078C2"/>
                  <w:sz w:val="24"/>
                  <w:szCs w:val="24"/>
                  <w:u w:val="single"/>
                  <w:lang w:eastAsia="ru-RU"/>
                </w:rPr>
                <w:t>Преподаватели средних профессиональных образовательных организаций</w:t>
              </w:r>
            </w:hyperlink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19" w:type="dxa"/>
              <w:bottom w:w="150" w:type="dxa"/>
              <w:right w:w="119" w:type="dxa"/>
            </w:tcMar>
            <w:vAlign w:val="center"/>
            <w:hideMark/>
          </w:tcPr>
          <w:p w:rsidR="00A02C21" w:rsidRPr="00A02C21" w:rsidRDefault="00A02C21" w:rsidP="00A02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4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19" w:type="dxa"/>
              <w:bottom w:w="150" w:type="dxa"/>
              <w:right w:w="119" w:type="dxa"/>
            </w:tcMar>
            <w:vAlign w:val="center"/>
            <w:hideMark/>
          </w:tcPr>
          <w:p w:rsidR="00A02C21" w:rsidRPr="00A02C21" w:rsidRDefault="00A02C21" w:rsidP="00A02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A02C21" w:rsidRPr="00A02C21" w:rsidTr="00A02C21"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A02C21" w:rsidRPr="00A02C21" w:rsidRDefault="00A02C21" w:rsidP="00A0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(код ОКЗ</w:t>
            </w:r>
            <w:hyperlink r:id="rId6" w:anchor="fn:okz" w:history="1">
              <w:r w:rsidRPr="00A02C21">
                <w:rPr>
                  <w:rFonts w:ascii="Times New Roman" w:eastAsia="Times New Roman" w:hAnsi="Times New Roman" w:cs="Times New Roman"/>
                  <w:color w:val="0078C2"/>
                  <w:sz w:val="18"/>
                  <w:szCs w:val="18"/>
                  <w:u w:val="single"/>
                  <w:vertAlign w:val="superscript"/>
                  <w:lang w:eastAsia="ru-RU"/>
                </w:rPr>
                <w:t>1</w:t>
              </w:r>
            </w:hyperlink>
            <w:r w:rsidRPr="00A02C21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A02C21" w:rsidRPr="00A02C21" w:rsidRDefault="00A02C21" w:rsidP="00A0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(наименование)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A02C21" w:rsidRPr="00A02C21" w:rsidRDefault="00A02C21" w:rsidP="00A0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(код ОКЗ)</w:t>
            </w:r>
          </w:p>
        </w:tc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A02C21" w:rsidRPr="00A02C21" w:rsidRDefault="00A02C21" w:rsidP="00A0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(наименование)</w:t>
            </w:r>
          </w:p>
        </w:tc>
      </w:tr>
      <w:tr w:rsidR="00A02C21" w:rsidRPr="00A02C21" w:rsidTr="00A02C21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0" w:type="dxa"/>
              <w:left w:w="0" w:type="dxa"/>
              <w:bottom w:w="180" w:type="dxa"/>
              <w:right w:w="0" w:type="dxa"/>
            </w:tcMar>
            <w:hideMark/>
          </w:tcPr>
          <w:p w:rsidR="00A02C21" w:rsidRPr="00A02C21" w:rsidRDefault="00A02C21" w:rsidP="00A02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Отнесение к видам экономической деятельности:</w:t>
            </w:r>
          </w:p>
        </w:tc>
      </w:tr>
      <w:tr w:rsidR="00A02C21" w:rsidRPr="00A02C21" w:rsidTr="00A02C21"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60" w:type="dxa"/>
              <w:left w:w="119" w:type="dxa"/>
              <w:bottom w:w="360" w:type="dxa"/>
              <w:right w:w="119" w:type="dxa"/>
            </w:tcMar>
            <w:hideMark/>
          </w:tcPr>
          <w:p w:rsidR="00A02C21" w:rsidRPr="00A02C21" w:rsidRDefault="00A02C21" w:rsidP="00A0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85.30</w:t>
            </w:r>
          </w:p>
        </w:tc>
        <w:tc>
          <w:tcPr>
            <w:tcW w:w="100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60" w:type="dxa"/>
              <w:left w:w="119" w:type="dxa"/>
              <w:bottom w:w="360" w:type="dxa"/>
              <w:right w:w="119" w:type="dxa"/>
            </w:tcMar>
            <w:hideMark/>
          </w:tcPr>
          <w:p w:rsidR="00A02C21" w:rsidRPr="00A02C21" w:rsidRDefault="00A02C21" w:rsidP="00A02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hyperlink r:id="rId7" w:history="1">
              <w:r w:rsidRPr="00A02C21">
                <w:rPr>
                  <w:rFonts w:ascii="Times New Roman" w:eastAsia="Times New Roman" w:hAnsi="Times New Roman" w:cs="Times New Roman"/>
                  <w:color w:val="0078C2"/>
                  <w:sz w:val="24"/>
                  <w:szCs w:val="24"/>
                  <w:u w:val="single"/>
                  <w:lang w:eastAsia="ru-RU"/>
                </w:rPr>
                <w:t>Обучение профессиональное</w:t>
              </w:r>
            </w:hyperlink>
          </w:p>
        </w:tc>
      </w:tr>
      <w:tr w:rsidR="00A02C21" w:rsidRPr="00A02C21" w:rsidTr="00A02C21"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19" w:type="dxa"/>
              <w:bottom w:w="90" w:type="dxa"/>
              <w:right w:w="119" w:type="dxa"/>
            </w:tcMar>
            <w:hideMark/>
          </w:tcPr>
          <w:p w:rsidR="00A02C21" w:rsidRPr="00A02C21" w:rsidRDefault="00A02C21" w:rsidP="00A0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(код ОКВЭД</w:t>
            </w:r>
            <w:hyperlink r:id="rId8" w:anchor="fn:okved" w:history="1">
              <w:r w:rsidRPr="00A02C21">
                <w:rPr>
                  <w:rFonts w:ascii="Times New Roman" w:eastAsia="Times New Roman" w:hAnsi="Times New Roman" w:cs="Times New Roman"/>
                  <w:color w:val="0078C2"/>
                  <w:sz w:val="18"/>
                  <w:szCs w:val="18"/>
                  <w:u w:val="single"/>
                  <w:vertAlign w:val="superscript"/>
                  <w:lang w:eastAsia="ru-RU"/>
                </w:rPr>
                <w:t>2</w:t>
              </w:r>
            </w:hyperlink>
            <w:r w:rsidRPr="00A02C21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0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19" w:type="dxa"/>
              <w:bottom w:w="90" w:type="dxa"/>
              <w:right w:w="119" w:type="dxa"/>
            </w:tcMar>
            <w:hideMark/>
          </w:tcPr>
          <w:p w:rsidR="00A02C21" w:rsidRPr="00A02C21" w:rsidRDefault="00A02C21" w:rsidP="00A0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(наименование вида экономической деятельности)</w:t>
            </w:r>
          </w:p>
        </w:tc>
      </w:tr>
    </w:tbl>
    <w:p w:rsidR="00A02C21" w:rsidRPr="00A02C21" w:rsidRDefault="00A02C21" w:rsidP="00A02C21">
      <w:pPr>
        <w:shd w:val="clear" w:color="auto" w:fill="FFFFFF"/>
        <w:spacing w:before="720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2D2D2D"/>
          <w:sz w:val="36"/>
          <w:szCs w:val="36"/>
          <w:lang w:eastAsia="ru-RU"/>
        </w:rPr>
      </w:pPr>
      <w:r w:rsidRPr="00A02C21">
        <w:rPr>
          <w:rFonts w:ascii="Times New Roman" w:eastAsia="Times New Roman" w:hAnsi="Times New Roman" w:cs="Times New Roman"/>
          <w:b/>
          <w:bCs/>
          <w:color w:val="2D2D2D"/>
          <w:sz w:val="36"/>
          <w:szCs w:val="36"/>
          <w:lang w:eastAsia="ru-RU"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</w:p>
    <w:tbl>
      <w:tblPr>
        <w:tblW w:w="118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1"/>
        <w:gridCol w:w="2837"/>
        <w:gridCol w:w="1428"/>
        <w:gridCol w:w="4748"/>
        <w:gridCol w:w="898"/>
        <w:gridCol w:w="1428"/>
      </w:tblGrid>
      <w:tr w:rsidR="00A02C21" w:rsidRPr="00A02C21" w:rsidTr="00A02C21">
        <w:tc>
          <w:tcPr>
            <w:tcW w:w="59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30" w:type="dxa"/>
              <w:left w:w="0" w:type="dxa"/>
              <w:bottom w:w="330" w:type="dxa"/>
              <w:right w:w="0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Обобщенные трудовые функции</w:t>
            </w:r>
          </w:p>
        </w:tc>
        <w:tc>
          <w:tcPr>
            <w:tcW w:w="59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30" w:type="dxa"/>
              <w:left w:w="0" w:type="dxa"/>
              <w:bottom w:w="330" w:type="dxa"/>
              <w:right w:w="0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Трудовые функции</w:t>
            </w:r>
          </w:p>
        </w:tc>
      </w:tr>
      <w:tr w:rsidR="00A02C21" w:rsidRPr="00A02C21" w:rsidTr="00A02C21"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5" w:type="dxa"/>
              <w:left w:w="119" w:type="dxa"/>
              <w:bottom w:w="285" w:type="dxa"/>
              <w:right w:w="119" w:type="dxa"/>
            </w:tcMar>
            <w:vAlign w:val="center"/>
            <w:hideMark/>
          </w:tcPr>
          <w:p w:rsidR="00A02C21" w:rsidRPr="00A02C21" w:rsidRDefault="00A02C21" w:rsidP="00A02C2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5" w:type="dxa"/>
              <w:left w:w="119" w:type="dxa"/>
              <w:bottom w:w="285" w:type="dxa"/>
              <w:right w:w="119" w:type="dxa"/>
            </w:tcMar>
            <w:vAlign w:val="center"/>
            <w:hideMark/>
          </w:tcPr>
          <w:p w:rsidR="00A02C21" w:rsidRPr="00A02C21" w:rsidRDefault="00A02C21" w:rsidP="00A02C2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5" w:type="dxa"/>
              <w:left w:w="119" w:type="dxa"/>
              <w:bottom w:w="285" w:type="dxa"/>
              <w:right w:w="119" w:type="dxa"/>
            </w:tcMar>
            <w:vAlign w:val="center"/>
            <w:hideMark/>
          </w:tcPr>
          <w:p w:rsidR="00A02C21" w:rsidRPr="00A02C21" w:rsidRDefault="00A02C21" w:rsidP="00A02C2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уровень квалификации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5" w:type="dxa"/>
              <w:left w:w="119" w:type="dxa"/>
              <w:bottom w:w="285" w:type="dxa"/>
              <w:right w:w="119" w:type="dxa"/>
            </w:tcMar>
            <w:vAlign w:val="center"/>
            <w:hideMark/>
          </w:tcPr>
          <w:p w:rsidR="00A02C21" w:rsidRPr="00A02C21" w:rsidRDefault="00A02C21" w:rsidP="00A02C2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5" w:type="dxa"/>
              <w:left w:w="119" w:type="dxa"/>
              <w:bottom w:w="285" w:type="dxa"/>
              <w:right w:w="119" w:type="dxa"/>
            </w:tcMar>
            <w:vAlign w:val="center"/>
            <w:hideMark/>
          </w:tcPr>
          <w:p w:rsidR="00A02C21" w:rsidRPr="00A02C21" w:rsidRDefault="00A02C21" w:rsidP="00A02C2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5" w:type="dxa"/>
              <w:left w:w="119" w:type="dxa"/>
              <w:bottom w:w="285" w:type="dxa"/>
              <w:right w:w="119" w:type="dxa"/>
            </w:tcMar>
            <w:vAlign w:val="center"/>
            <w:hideMark/>
          </w:tcPr>
          <w:p w:rsidR="00A02C21" w:rsidRPr="00A02C21" w:rsidRDefault="00A02C21" w:rsidP="00A02C2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уровень (подуровень) квалификации</w:t>
            </w:r>
          </w:p>
        </w:tc>
      </w:tr>
      <w:tr w:rsidR="00A02C21" w:rsidRPr="00A02C21" w:rsidTr="00A02C21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19" w:type="dxa"/>
              <w:bottom w:w="180" w:type="dxa"/>
              <w:right w:w="119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19" w:type="dxa"/>
              <w:bottom w:w="180" w:type="dxa"/>
              <w:right w:w="119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Обучение вождению ТС соответствующих категорий и подкатегорий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19" w:type="dxa"/>
              <w:bottom w:w="180" w:type="dxa"/>
              <w:right w:w="119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02C21" w:rsidRPr="00A02C21" w:rsidRDefault="00A02C21" w:rsidP="00A02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02C21" w:rsidRPr="00A02C21" w:rsidRDefault="00A02C21" w:rsidP="00A02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02C21" w:rsidRPr="00A02C21" w:rsidRDefault="00A02C21" w:rsidP="00A02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C21" w:rsidRPr="00A02C21" w:rsidTr="00A02C21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2C21" w:rsidRPr="00A02C21" w:rsidRDefault="00A02C21" w:rsidP="00A02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2C21" w:rsidRPr="00A02C21" w:rsidRDefault="00A02C21" w:rsidP="00A02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2C21" w:rsidRPr="00A02C21" w:rsidRDefault="00A02C21" w:rsidP="00A02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19" w:type="dxa"/>
              <w:bottom w:w="180" w:type="dxa"/>
              <w:right w:w="119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Проведение практических занятий по обучению вождению ТС соответствующих категорий и подкатегорий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19" w:type="dxa"/>
              <w:bottom w:w="180" w:type="dxa"/>
              <w:right w:w="119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A/01.6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19" w:type="dxa"/>
              <w:bottom w:w="180" w:type="dxa"/>
              <w:right w:w="119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</w:p>
        </w:tc>
      </w:tr>
      <w:tr w:rsidR="00A02C21" w:rsidRPr="00A02C21" w:rsidTr="00A02C21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2C21" w:rsidRPr="00A02C21" w:rsidRDefault="00A02C21" w:rsidP="00A02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2C21" w:rsidRPr="00A02C21" w:rsidRDefault="00A02C21" w:rsidP="00A02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2C21" w:rsidRPr="00A02C21" w:rsidRDefault="00A02C21" w:rsidP="00A02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19" w:type="dxa"/>
              <w:bottom w:w="180" w:type="dxa"/>
              <w:right w:w="119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Педагогический контроль и оценка освоения квалификации водителя ТС соответствующих категорий и подкатегорий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19" w:type="dxa"/>
              <w:bottom w:w="180" w:type="dxa"/>
              <w:right w:w="119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A/02.6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19" w:type="dxa"/>
              <w:bottom w:w="180" w:type="dxa"/>
              <w:right w:w="119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</w:p>
        </w:tc>
      </w:tr>
      <w:tr w:rsidR="00A02C21" w:rsidRPr="00A02C21" w:rsidTr="00A02C21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2C21" w:rsidRPr="00A02C21" w:rsidRDefault="00A02C21" w:rsidP="00A02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2C21" w:rsidRPr="00A02C21" w:rsidRDefault="00A02C21" w:rsidP="00A02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2C21" w:rsidRPr="00A02C21" w:rsidRDefault="00A02C21" w:rsidP="00A02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19" w:type="dxa"/>
              <w:bottom w:w="180" w:type="dxa"/>
              <w:right w:w="119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Планирование учебной работы и ведение учета выполнения программ производственного обучения вождению ТС соответствующих категорий и подкатегорий и успеваемости </w:t>
            </w: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обучающихся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19" w:type="dxa"/>
              <w:bottom w:w="180" w:type="dxa"/>
              <w:right w:w="119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A/03.6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19" w:type="dxa"/>
              <w:bottom w:w="180" w:type="dxa"/>
              <w:right w:w="119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</w:p>
        </w:tc>
      </w:tr>
    </w:tbl>
    <w:p w:rsidR="00A02C21" w:rsidRPr="00A02C21" w:rsidRDefault="00A02C21" w:rsidP="00A02C21">
      <w:pPr>
        <w:shd w:val="clear" w:color="auto" w:fill="FFFFFF"/>
        <w:spacing w:before="720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2D2D2D"/>
          <w:sz w:val="36"/>
          <w:szCs w:val="36"/>
          <w:lang w:eastAsia="ru-RU"/>
        </w:rPr>
      </w:pPr>
      <w:r w:rsidRPr="00A02C21">
        <w:rPr>
          <w:rFonts w:ascii="Times New Roman" w:eastAsia="Times New Roman" w:hAnsi="Times New Roman" w:cs="Times New Roman"/>
          <w:b/>
          <w:bCs/>
          <w:color w:val="2D2D2D"/>
          <w:sz w:val="36"/>
          <w:szCs w:val="36"/>
          <w:lang w:eastAsia="ru-RU"/>
        </w:rPr>
        <w:lastRenderedPageBreak/>
        <w:t>III. Характеристика обобщенных трудовых функций</w:t>
      </w:r>
    </w:p>
    <w:p w:rsidR="00A02C21" w:rsidRPr="00A02C21" w:rsidRDefault="00A02C21" w:rsidP="00A02C21">
      <w:pPr>
        <w:shd w:val="clear" w:color="auto" w:fill="FFFFFF"/>
        <w:spacing w:before="54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 w:rsidRPr="00A02C2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3.1. Обобщенная трудовая функция</w:t>
      </w:r>
    </w:p>
    <w:tbl>
      <w:tblPr>
        <w:tblW w:w="1188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80"/>
        <w:gridCol w:w="6553"/>
        <w:gridCol w:w="605"/>
        <w:gridCol w:w="605"/>
        <w:gridCol w:w="1749"/>
        <w:gridCol w:w="588"/>
      </w:tblGrid>
      <w:tr w:rsidR="00A02C21" w:rsidRPr="00A02C21" w:rsidTr="00A02C21"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2C21" w:rsidRPr="00A02C21" w:rsidRDefault="00A02C21" w:rsidP="00A02C21">
            <w:pPr>
              <w:spacing w:before="225" w:after="360" w:line="240" w:lineRule="auto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2C21" w:rsidRPr="00A02C21" w:rsidRDefault="00A02C21" w:rsidP="00A02C21">
            <w:pPr>
              <w:spacing w:before="225" w:after="36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Обучение вождению ТС соответствующих категорий и подкатегорий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2C21" w:rsidRPr="00A02C21" w:rsidRDefault="00A02C21" w:rsidP="00A02C21">
            <w:pPr>
              <w:spacing w:before="225" w:after="36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2C21" w:rsidRPr="00A02C21" w:rsidRDefault="00A02C21" w:rsidP="00A02C21">
            <w:pPr>
              <w:spacing w:before="225" w:after="36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2C21" w:rsidRPr="00A02C21" w:rsidRDefault="00A02C21" w:rsidP="00A02C21">
            <w:pPr>
              <w:spacing w:before="225" w:after="36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Уровень квалификации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2C21" w:rsidRPr="00A02C21" w:rsidRDefault="00A02C21" w:rsidP="00A02C21">
            <w:pPr>
              <w:spacing w:before="225" w:after="36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</w:p>
        </w:tc>
      </w:tr>
    </w:tbl>
    <w:p w:rsidR="00A02C21" w:rsidRPr="00A02C21" w:rsidRDefault="00A02C21" w:rsidP="00A02C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15"/>
        <w:gridCol w:w="915"/>
        <w:gridCol w:w="330"/>
        <w:gridCol w:w="1725"/>
        <w:gridCol w:w="315"/>
        <w:gridCol w:w="1965"/>
        <w:gridCol w:w="4399"/>
      </w:tblGrid>
      <w:tr w:rsidR="00A02C21" w:rsidRPr="00A02C21" w:rsidTr="00A02C21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Оригинал</w:t>
            </w:r>
          </w:p>
        </w:tc>
        <w:tc>
          <w:tcPr>
            <w:tcW w:w="3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Заимствовано из оригинала</w:t>
            </w:r>
          </w:p>
        </w:tc>
        <w:tc>
          <w:tcPr>
            <w:tcW w:w="3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A02C21" w:rsidRPr="00A02C21" w:rsidTr="00A02C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A02C21" w:rsidRPr="00A02C21" w:rsidRDefault="00A02C21" w:rsidP="00A02C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8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3"/>
        <w:gridCol w:w="9187"/>
      </w:tblGrid>
      <w:tr w:rsidR="00A02C21" w:rsidRPr="00A02C21" w:rsidTr="00A02C21"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Возможные наименования должностей</w:t>
            </w:r>
          </w:p>
        </w:tc>
        <w:tc>
          <w:tcPr>
            <w:tcW w:w="8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Мастер производственного обучения</w:t>
            </w:r>
          </w:p>
        </w:tc>
      </w:tr>
    </w:tbl>
    <w:p w:rsidR="00A02C21" w:rsidRPr="00A02C21" w:rsidRDefault="00A02C21" w:rsidP="00A02C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8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9345"/>
      </w:tblGrid>
      <w:tr w:rsidR="00A02C21" w:rsidRPr="00A02C21" w:rsidTr="00A02C21">
        <w:tc>
          <w:tcPr>
            <w:tcW w:w="25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Требования к образованию и </w:t>
            </w: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обучению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Среднее профессиональное образование - программы подготовки специалистов среднего звена</w:t>
            </w:r>
          </w:p>
        </w:tc>
      </w:tr>
      <w:tr w:rsidR="00A02C21" w:rsidRPr="00A02C21" w:rsidTr="00A02C21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2C21" w:rsidRPr="00A02C21" w:rsidRDefault="00A02C21" w:rsidP="00A02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или</w:t>
            </w:r>
          </w:p>
        </w:tc>
      </w:tr>
      <w:tr w:rsidR="00A02C21" w:rsidRPr="00A02C21" w:rsidTr="00A02C21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2C21" w:rsidRPr="00A02C21" w:rsidRDefault="00A02C21" w:rsidP="00A02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Среднее профессиональное образование (непрофильное) - программы подготовки специалистов среднего звена и дополнительное профессиональное образование в области обучения вождению ТС соответствующей категории</w:t>
            </w:r>
          </w:p>
        </w:tc>
      </w:tr>
      <w:tr w:rsidR="00A02C21" w:rsidRPr="00A02C21" w:rsidTr="00A02C21"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</w:t>
            </w:r>
          </w:p>
        </w:tc>
      </w:tr>
      <w:tr w:rsidR="00A02C21" w:rsidRPr="00A02C21" w:rsidTr="00A02C21">
        <w:tc>
          <w:tcPr>
            <w:tcW w:w="25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Отсутствие ограничений на занятие педагогической деятельностью, установленных законодательством Российской Федерации</w:t>
            </w:r>
          </w:p>
        </w:tc>
      </w:tr>
      <w:tr w:rsidR="00A02C21" w:rsidRPr="00A02C21" w:rsidTr="00A02C21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2C21" w:rsidRPr="00A02C21" w:rsidRDefault="00A02C21" w:rsidP="00A02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в порядке, установленном законодательством Российской Федерации</w:t>
            </w:r>
          </w:p>
        </w:tc>
      </w:tr>
      <w:tr w:rsidR="00A02C21" w:rsidRPr="00A02C21" w:rsidTr="00A02C21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2C21" w:rsidRPr="00A02C21" w:rsidRDefault="00A02C21" w:rsidP="00A02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Прохождение в установленном законодательством Российской Федерации порядке аттестации на соответствие занимаемой должности</w:t>
            </w:r>
          </w:p>
        </w:tc>
      </w:tr>
      <w:tr w:rsidR="00A02C21" w:rsidRPr="00A02C21" w:rsidTr="00A02C21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2C21" w:rsidRPr="00A02C21" w:rsidRDefault="00A02C21" w:rsidP="00A02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Наличие документа на право обучения вождению ТС данной категории, а также удостоверение на право управления транспортным средством соответствующей </w:t>
            </w: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категории или подкатегории</w:t>
            </w:r>
          </w:p>
        </w:tc>
      </w:tr>
      <w:tr w:rsidR="00A02C21" w:rsidRPr="00A02C21" w:rsidTr="00A02C21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2C21" w:rsidRPr="00A02C21" w:rsidRDefault="00A02C21" w:rsidP="00A02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Прохождение инструктажа по охране труда</w:t>
            </w:r>
          </w:p>
        </w:tc>
      </w:tr>
      <w:tr w:rsidR="00A02C21" w:rsidRPr="00A02C21" w:rsidTr="00A02C21">
        <w:tc>
          <w:tcPr>
            <w:tcW w:w="25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Рекомендуется дополнительное профессиональное образование - программы повышение квалификации по профилю педагогической деятельности не реже одного раза в три года</w:t>
            </w:r>
          </w:p>
        </w:tc>
      </w:tr>
      <w:tr w:rsidR="00A02C21" w:rsidRPr="00A02C21" w:rsidTr="00A02C21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2C21" w:rsidRPr="00A02C21" w:rsidRDefault="00A02C21" w:rsidP="00A02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Наличие стажа управления ТС не менее трех лет</w:t>
            </w:r>
          </w:p>
        </w:tc>
      </w:tr>
      <w:tr w:rsidR="00A02C21" w:rsidRPr="00A02C21" w:rsidTr="00A02C21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2C21" w:rsidRPr="00A02C21" w:rsidRDefault="00A02C21" w:rsidP="00A02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Отсутствие лишения права управления ТС в течение пяти лет</w:t>
            </w:r>
          </w:p>
        </w:tc>
      </w:tr>
    </w:tbl>
    <w:p w:rsidR="00A02C21" w:rsidRPr="00A02C21" w:rsidRDefault="00A02C21" w:rsidP="00A02C21">
      <w:pPr>
        <w:shd w:val="clear" w:color="auto" w:fill="FFFFFF"/>
        <w:spacing w:before="720" w:after="240" w:line="240" w:lineRule="auto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 w:rsidRPr="00A02C2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Дополнительные характеристики</w:t>
      </w:r>
    </w:p>
    <w:tbl>
      <w:tblPr>
        <w:tblW w:w="118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2"/>
        <w:gridCol w:w="1527"/>
        <w:gridCol w:w="6771"/>
      </w:tblGrid>
      <w:tr w:rsidR="00A02C21" w:rsidRPr="00A02C21" w:rsidTr="00A02C21">
        <w:trPr>
          <w:tblHeader/>
        </w:trPr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2C21" w:rsidRPr="00A02C21" w:rsidRDefault="00A02C21" w:rsidP="00A02C2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2C21" w:rsidRPr="00A02C21" w:rsidRDefault="00A02C21" w:rsidP="00A02C2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2C21" w:rsidRPr="00A02C21" w:rsidRDefault="00A02C21" w:rsidP="00A02C2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A02C21" w:rsidRPr="00A02C21" w:rsidTr="00A02C2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ОКЗ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55" w:type="dxa"/>
              <w:left w:w="75" w:type="dxa"/>
              <w:bottom w:w="255" w:type="dxa"/>
              <w:right w:w="75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hyperlink r:id="rId9" w:history="1">
              <w:r w:rsidRPr="00A02C21">
                <w:rPr>
                  <w:rFonts w:ascii="Times New Roman" w:eastAsia="Times New Roman" w:hAnsi="Times New Roman" w:cs="Times New Roman"/>
                  <w:color w:val="0078C2"/>
                  <w:sz w:val="24"/>
                  <w:szCs w:val="24"/>
                  <w:u w:val="single"/>
                  <w:lang w:eastAsia="ru-RU"/>
                </w:rPr>
                <w:t xml:space="preserve">Преподаватели средних профессиональных образовательных </w:t>
              </w:r>
              <w:r w:rsidRPr="00A02C21">
                <w:rPr>
                  <w:rFonts w:ascii="Times New Roman" w:eastAsia="Times New Roman" w:hAnsi="Times New Roman" w:cs="Times New Roman"/>
                  <w:color w:val="0078C2"/>
                  <w:sz w:val="24"/>
                  <w:szCs w:val="24"/>
                  <w:u w:val="single"/>
                  <w:lang w:eastAsia="ru-RU"/>
                </w:rPr>
                <w:lastRenderedPageBreak/>
                <w:t>организаций</w:t>
              </w:r>
            </w:hyperlink>
          </w:p>
        </w:tc>
      </w:tr>
      <w:tr w:rsidR="00A02C21" w:rsidRPr="00A02C21" w:rsidTr="00A02C2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ЕКС</w:t>
            </w:r>
            <w:hyperlink r:id="rId10" w:anchor="fn:eks" w:history="1">
              <w:r w:rsidRPr="00A02C21">
                <w:rPr>
                  <w:rFonts w:ascii="Times New Roman" w:eastAsia="Times New Roman" w:hAnsi="Times New Roman" w:cs="Times New Roman"/>
                  <w:color w:val="0078C2"/>
                  <w:sz w:val="24"/>
                  <w:szCs w:val="24"/>
                  <w:u w:val="single"/>
                  <w:vertAlign w:val="superscript"/>
                  <w:lang w:eastAsia="ru-RU"/>
                </w:rPr>
                <w:t>3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55" w:type="dxa"/>
              <w:left w:w="75" w:type="dxa"/>
              <w:bottom w:w="255" w:type="dxa"/>
              <w:right w:w="75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hyperlink r:id="rId11" w:history="1">
              <w:r w:rsidRPr="00A02C21">
                <w:rPr>
                  <w:rFonts w:ascii="Times New Roman" w:eastAsia="Times New Roman" w:hAnsi="Times New Roman" w:cs="Times New Roman"/>
                  <w:color w:val="0078C2"/>
                  <w:sz w:val="24"/>
                  <w:szCs w:val="24"/>
                  <w:u w:val="single"/>
                  <w:lang w:eastAsia="ru-RU"/>
                </w:rPr>
                <w:t>Мастер производственного обучения</w:t>
              </w:r>
            </w:hyperlink>
          </w:p>
        </w:tc>
      </w:tr>
      <w:tr w:rsidR="00A02C21" w:rsidRPr="00A02C21" w:rsidTr="00A02C2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ОКПДТР</w:t>
            </w:r>
            <w:hyperlink r:id="rId12" w:anchor="fn:okpdtr" w:history="1">
              <w:r w:rsidRPr="00A02C21">
                <w:rPr>
                  <w:rFonts w:ascii="Times New Roman" w:eastAsia="Times New Roman" w:hAnsi="Times New Roman" w:cs="Times New Roman"/>
                  <w:color w:val="0078C2"/>
                  <w:sz w:val="24"/>
                  <w:szCs w:val="24"/>
                  <w:u w:val="single"/>
                  <w:vertAlign w:val="superscript"/>
                  <w:lang w:eastAsia="ru-RU"/>
                </w:rPr>
                <w:t>4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55" w:type="dxa"/>
              <w:left w:w="75" w:type="dxa"/>
              <w:bottom w:w="255" w:type="dxa"/>
              <w:right w:w="75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23962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hyperlink r:id="rId13" w:history="1">
              <w:r w:rsidRPr="00A02C21">
                <w:rPr>
                  <w:rFonts w:ascii="Times New Roman" w:eastAsia="Times New Roman" w:hAnsi="Times New Roman" w:cs="Times New Roman"/>
                  <w:color w:val="0078C2"/>
                  <w:sz w:val="24"/>
                  <w:szCs w:val="24"/>
                  <w:u w:val="single"/>
                  <w:lang w:eastAsia="ru-RU"/>
                </w:rPr>
                <w:t>Мастер производственного обучения</w:t>
              </w:r>
            </w:hyperlink>
          </w:p>
        </w:tc>
      </w:tr>
      <w:tr w:rsidR="00A02C21" w:rsidRPr="00A02C21" w:rsidTr="00A02C2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ОКСО</w:t>
            </w:r>
            <w:hyperlink r:id="rId14" w:anchor="fn:okso" w:history="1">
              <w:r w:rsidRPr="00A02C21">
                <w:rPr>
                  <w:rFonts w:ascii="Times New Roman" w:eastAsia="Times New Roman" w:hAnsi="Times New Roman" w:cs="Times New Roman"/>
                  <w:color w:val="0078C2"/>
                  <w:sz w:val="24"/>
                  <w:szCs w:val="24"/>
                  <w:u w:val="single"/>
                  <w:vertAlign w:val="superscript"/>
                  <w:lang w:eastAsia="ru-RU"/>
                </w:rPr>
                <w:t>5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55" w:type="dxa"/>
              <w:left w:w="75" w:type="dxa"/>
              <w:bottom w:w="255" w:type="dxa"/>
              <w:right w:w="75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6.44.02.06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hyperlink r:id="rId15" w:history="1">
              <w:r w:rsidRPr="00A02C21">
                <w:rPr>
                  <w:rFonts w:ascii="Times New Roman" w:eastAsia="Times New Roman" w:hAnsi="Times New Roman" w:cs="Times New Roman"/>
                  <w:color w:val="0078C2"/>
                  <w:sz w:val="24"/>
                  <w:szCs w:val="24"/>
                  <w:u w:val="single"/>
                  <w:lang w:eastAsia="ru-RU"/>
                </w:rPr>
                <w:t>Профессиональное обучение (по отраслям)</w:t>
              </w:r>
            </w:hyperlink>
          </w:p>
        </w:tc>
      </w:tr>
    </w:tbl>
    <w:p w:rsidR="00A02C21" w:rsidRPr="00A02C21" w:rsidRDefault="00A02C21" w:rsidP="00A02C21">
      <w:pPr>
        <w:shd w:val="clear" w:color="auto" w:fill="FFFFFF"/>
        <w:spacing w:before="720" w:after="240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02C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3.1.1. Трудовая функция</w:t>
      </w:r>
    </w:p>
    <w:tbl>
      <w:tblPr>
        <w:tblW w:w="1188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26"/>
        <w:gridCol w:w="6399"/>
        <w:gridCol w:w="580"/>
        <w:gridCol w:w="870"/>
        <w:gridCol w:w="1725"/>
        <w:gridCol w:w="580"/>
      </w:tblGrid>
      <w:tr w:rsidR="00A02C21" w:rsidRPr="00A02C21" w:rsidTr="00A02C21"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2C21" w:rsidRPr="00A02C21" w:rsidRDefault="00A02C21" w:rsidP="00A02C21">
            <w:pPr>
              <w:spacing w:before="225" w:after="360" w:line="240" w:lineRule="auto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2C21" w:rsidRPr="00A02C21" w:rsidRDefault="00A02C21" w:rsidP="00A02C21">
            <w:pPr>
              <w:spacing w:before="225" w:after="36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Проведение практических занятий по обучению вождению ТС соответствующих категорий и подкатегорий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2C21" w:rsidRPr="00A02C21" w:rsidRDefault="00A02C21" w:rsidP="00A02C21">
            <w:pPr>
              <w:spacing w:before="225" w:after="36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2C21" w:rsidRPr="00A02C21" w:rsidRDefault="00A02C21" w:rsidP="00A02C21">
            <w:pPr>
              <w:spacing w:before="225" w:after="36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A/01.6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2C21" w:rsidRPr="00A02C21" w:rsidRDefault="00A02C21" w:rsidP="00A02C21">
            <w:pPr>
              <w:spacing w:before="225" w:after="36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Уровень (подуровень) квалификации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2C21" w:rsidRPr="00A02C21" w:rsidRDefault="00A02C21" w:rsidP="00A02C21">
            <w:pPr>
              <w:spacing w:before="225" w:after="36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</w:p>
        </w:tc>
      </w:tr>
    </w:tbl>
    <w:p w:rsidR="00A02C21" w:rsidRPr="00A02C21" w:rsidRDefault="00A02C21" w:rsidP="00A02C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15"/>
        <w:gridCol w:w="915"/>
        <w:gridCol w:w="330"/>
        <w:gridCol w:w="1725"/>
        <w:gridCol w:w="315"/>
        <w:gridCol w:w="1965"/>
        <w:gridCol w:w="4399"/>
      </w:tblGrid>
      <w:tr w:rsidR="00A02C21" w:rsidRPr="00A02C21" w:rsidTr="00A02C21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lastRenderedPageBreak/>
              <w:t>Происхождение трудовой функции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Оригинал</w:t>
            </w:r>
          </w:p>
        </w:tc>
        <w:tc>
          <w:tcPr>
            <w:tcW w:w="3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Заимствовано из оригинала</w:t>
            </w:r>
          </w:p>
        </w:tc>
        <w:tc>
          <w:tcPr>
            <w:tcW w:w="3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A02C21" w:rsidRPr="00A02C21" w:rsidTr="00A02C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A02C21" w:rsidRPr="00A02C21" w:rsidRDefault="00A02C21" w:rsidP="00A02C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8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5"/>
        <w:gridCol w:w="9030"/>
      </w:tblGrid>
      <w:tr w:rsidR="00A02C21" w:rsidRPr="00A02C21" w:rsidTr="00A02C21"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A02C21" w:rsidRPr="00A02C21" w:rsidTr="00A02C21"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15"/>
            </w:tblGrid>
            <w:tr w:rsidR="00A02C21" w:rsidRPr="00A02C21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2C21" w:rsidRPr="00A02C21" w:rsidRDefault="00A02C21" w:rsidP="00A02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Подготовка учебных мест, </w:t>
                  </w:r>
                  <w:proofErr w:type="gramStart"/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учебного</w:t>
                  </w:r>
                  <w:proofErr w:type="gramEnd"/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ТС соответствующей категории и подкатегории к проведению практических занятий</w:t>
                  </w:r>
                </w:p>
              </w:tc>
            </w:tr>
            <w:tr w:rsidR="00A02C21" w:rsidRPr="00A02C21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2C21" w:rsidRPr="00A02C21" w:rsidRDefault="00A02C21" w:rsidP="00A02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инструктажа по основным правилам безопасности ТС</w:t>
                  </w:r>
                </w:p>
              </w:tc>
            </w:tr>
            <w:tr w:rsidR="00A02C21" w:rsidRPr="00A02C21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2C21" w:rsidRPr="00A02C21" w:rsidRDefault="00A02C21" w:rsidP="00A02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практических занятий по подготовке ТС соответствующей категории и подкатегории к эксплуатации</w:t>
                  </w:r>
                </w:p>
              </w:tc>
            </w:tr>
            <w:tr w:rsidR="00A02C21" w:rsidRPr="00A02C21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2C21" w:rsidRPr="00A02C21" w:rsidRDefault="00A02C21" w:rsidP="00A02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Первоначальное обучение вождению на тренажерах (при наличии)</w:t>
                  </w:r>
                </w:p>
              </w:tc>
            </w:tr>
            <w:tr w:rsidR="00A02C21" w:rsidRPr="00A02C21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2C21" w:rsidRPr="00A02C21" w:rsidRDefault="00A02C21" w:rsidP="00A02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Первоначальное обучение вождению ТС соответствующей категории и подкатегории на закрытой площадке (автодроме)</w:t>
                  </w:r>
                </w:p>
              </w:tc>
            </w:tr>
            <w:tr w:rsidR="00A02C21" w:rsidRPr="00A02C21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2C21" w:rsidRPr="00A02C21" w:rsidRDefault="00A02C21" w:rsidP="00A02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Практическое обучение вождению ТС соответствующей категории и подкатегории в условиях дорожного движения</w:t>
                  </w:r>
                </w:p>
              </w:tc>
            </w:tr>
            <w:tr w:rsidR="00A02C21" w:rsidRPr="00A02C21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2C21" w:rsidRPr="00A02C21" w:rsidRDefault="00A02C21" w:rsidP="00A02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практических занятий по подготовке кандидата в водители к сдаче квалификационного экзамена и экзамена на право управления ТС соответствующей категории и подкатегории</w:t>
                  </w:r>
                </w:p>
              </w:tc>
            </w:tr>
            <w:tr w:rsidR="00A02C21" w:rsidRPr="00A02C2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2C21" w:rsidRPr="00A02C21" w:rsidRDefault="00A02C21" w:rsidP="00A02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Контроль соблюдения </w:t>
                  </w:r>
                  <w:proofErr w:type="gramStart"/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обучающимися</w:t>
                  </w:r>
                  <w:proofErr w:type="gramEnd"/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правил дорожного движения при обучении на </w:t>
                  </w:r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специализированной площадке (автодроме) и в условиях дорожного движения по дорогам общего пользования</w:t>
                  </w:r>
                </w:p>
              </w:tc>
            </w:tr>
          </w:tbl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A02C21" w:rsidRPr="00A02C21" w:rsidTr="00A02C21"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15"/>
            </w:tblGrid>
            <w:tr w:rsidR="00A02C21" w:rsidRPr="00A02C21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2C21" w:rsidRPr="00A02C21" w:rsidRDefault="00A02C21" w:rsidP="00A02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Основы законодательства Российской Федерации об образовании и локальные нормативные акты по организации образовательного процесса</w:t>
                  </w:r>
                </w:p>
              </w:tc>
            </w:tr>
            <w:tr w:rsidR="00A02C21" w:rsidRPr="00A02C21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2C21" w:rsidRPr="00A02C21" w:rsidRDefault="00A02C21" w:rsidP="00A02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Теоретические основы и методика профессионального обучения вождению ТС соответствующих категорий и подкатегорий</w:t>
                  </w:r>
                </w:p>
              </w:tc>
            </w:tr>
            <w:tr w:rsidR="00A02C21" w:rsidRPr="00A02C21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2C21" w:rsidRPr="00A02C21" w:rsidRDefault="00A02C21" w:rsidP="00A02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Требования федеральных государственных образовательных стандартов среднего профессионального образования (ФГОС СПО) к подготовке по профессии водителя ТС соответствующих категорий и подкатегорий (для преподавания по программам СПО)</w:t>
                  </w:r>
                </w:p>
              </w:tc>
            </w:tr>
            <w:tr w:rsidR="00A02C21" w:rsidRPr="00A02C21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2C21" w:rsidRPr="00A02C21" w:rsidRDefault="00A02C21" w:rsidP="00A02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Требования примерных или типовых основных программ профессионального обучения и рабочих программ учебного предмета по обучению вождению ТС соответствующей категории и подкатегории к практической подготовке по профессии водителя ТС соответствующей категории и подкатегории</w:t>
                  </w:r>
                </w:p>
              </w:tc>
            </w:tr>
            <w:tr w:rsidR="00A02C21" w:rsidRPr="00A02C21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2C21" w:rsidRPr="00A02C21" w:rsidRDefault="00A02C21" w:rsidP="00A02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Содержание учебников, учебных пособий по обучению водителей ТС соответствующих категорий и подкатегорий</w:t>
                  </w:r>
                </w:p>
              </w:tc>
            </w:tr>
            <w:tr w:rsidR="00A02C21" w:rsidRPr="00A02C21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2C21" w:rsidRPr="00A02C21" w:rsidRDefault="00A02C21" w:rsidP="00A02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Требования, предъявляемые профессией водителя ТС соответствующих категорий и подкатегорий к человеку, набор противопоказаний при выборе профессии</w:t>
                  </w:r>
                </w:p>
              </w:tc>
            </w:tr>
            <w:tr w:rsidR="00A02C21" w:rsidRPr="00A02C21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2C21" w:rsidRPr="00A02C21" w:rsidRDefault="00A02C21" w:rsidP="00A02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Психологические аспекты практического обучения вождению ТС соответствующих категорий и подкатегорий</w:t>
                  </w:r>
                </w:p>
              </w:tc>
            </w:tr>
            <w:tr w:rsidR="00A02C21" w:rsidRPr="00A02C21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2C21" w:rsidRPr="00A02C21" w:rsidRDefault="00A02C21" w:rsidP="00A02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Возрастные особенности обучающихся, вопросы индивидуализации обучения </w:t>
                  </w:r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вождению ТС соответствующих категорий и подкатегорий</w:t>
                  </w:r>
                </w:p>
              </w:tc>
            </w:tr>
            <w:tr w:rsidR="00A02C21" w:rsidRPr="00A02C21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2C21" w:rsidRPr="00A02C21" w:rsidRDefault="00A02C21" w:rsidP="00A02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Особенности психофизического развития, индивидуальные возможности лиц с ограниченными возможностями здоровья и особенности их обучения вождению ТС соответствующих категорий и подкатегорий (для обучения лиц с ограниченными возможностями здоровья)</w:t>
                  </w:r>
                </w:p>
              </w:tc>
            </w:tr>
            <w:tr w:rsidR="00A02C21" w:rsidRPr="00A02C21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2C21" w:rsidRPr="00A02C21" w:rsidRDefault="00A02C21" w:rsidP="00A02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Эффективные приемы общения и организации деятельности обучающихся, ориентированные на развитие мотивации и поддержку освоения профессии водителя ТС соответствующих категорий и подкатегорий</w:t>
                  </w:r>
                </w:p>
              </w:tc>
            </w:tr>
            <w:tr w:rsidR="00A02C21" w:rsidRPr="00A02C21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2C21" w:rsidRPr="00A02C21" w:rsidRDefault="00A02C21" w:rsidP="00A02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Устройство и конструктивные особенности эксплуатируемых автомобилей</w:t>
                  </w:r>
                </w:p>
              </w:tc>
            </w:tr>
            <w:tr w:rsidR="00A02C21" w:rsidRPr="00A02C21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2C21" w:rsidRPr="00A02C21" w:rsidRDefault="00A02C21" w:rsidP="00A02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Назначение и взаимодействие основных узлов эксплуатируемых автомобилей</w:t>
                  </w:r>
                </w:p>
              </w:tc>
            </w:tr>
            <w:tr w:rsidR="00A02C21" w:rsidRPr="00A02C21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2C21" w:rsidRPr="00A02C21" w:rsidRDefault="00A02C21" w:rsidP="00A02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Основные положения электротехники, принципы работы типовых электрических устройств автомобиля, меры безопасности при работе с электрооборудованием и электрифицированными инструментами</w:t>
                  </w:r>
                </w:p>
              </w:tc>
            </w:tr>
            <w:tr w:rsidR="00A02C21" w:rsidRPr="00A02C21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2C21" w:rsidRPr="00A02C21" w:rsidRDefault="00A02C21" w:rsidP="00A02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Правила дорожного движения и основы безопасного управления ТС соответствующей категории и подкатегории в различных условиях дорожного движения</w:t>
                  </w:r>
                </w:p>
              </w:tc>
            </w:tr>
            <w:tr w:rsidR="00A02C21" w:rsidRPr="00A02C21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2C21" w:rsidRPr="00A02C21" w:rsidRDefault="00A02C21" w:rsidP="00A02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Требования охраны труда на автотранспорте</w:t>
                  </w:r>
                </w:p>
              </w:tc>
            </w:tr>
            <w:tr w:rsidR="00A02C21" w:rsidRPr="00A02C21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2C21" w:rsidRPr="00A02C21" w:rsidRDefault="00A02C21" w:rsidP="00A02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Классификация и номенклатура опасных и вредных факторов в профессиональной деятельности водителей ТС соответствующих категорий и подкатегорий, методы и средства защиты от них</w:t>
                  </w:r>
                </w:p>
              </w:tc>
            </w:tr>
            <w:tr w:rsidR="00A02C21" w:rsidRPr="00A02C21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2C21" w:rsidRPr="00A02C21" w:rsidRDefault="00A02C21" w:rsidP="00A02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Меры ответственности за нарушение законодательства Российской Федерации о </w:t>
                  </w:r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безопасности дорожного движения</w:t>
                  </w:r>
                </w:p>
              </w:tc>
            </w:tr>
            <w:tr w:rsidR="00A02C21" w:rsidRPr="00A02C2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2C21" w:rsidRPr="00A02C21" w:rsidRDefault="00A02C21" w:rsidP="00A02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Меры ответственности педагогических работников за жизнь и здоровье обучающихся, находящихся под их руководством</w:t>
                  </w:r>
                </w:p>
              </w:tc>
            </w:tr>
          </w:tbl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A02C21" w:rsidRPr="00A02C21" w:rsidTr="00A02C21"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15"/>
            </w:tblGrid>
            <w:tr w:rsidR="00A02C21" w:rsidRPr="00A02C21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2C21" w:rsidRPr="00A02C21" w:rsidRDefault="00A02C21" w:rsidP="00A02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Выполнять ежедневное техническое обслуживание ТС соответствующей категории и подкатегории (состава ТС) и устранять мелкие неисправности в процессе его эксплуатации</w:t>
                  </w:r>
                </w:p>
              </w:tc>
            </w:tr>
            <w:tr w:rsidR="00A02C21" w:rsidRPr="00A02C21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2C21" w:rsidRPr="00A02C21" w:rsidRDefault="00A02C21" w:rsidP="00A02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Выполнять контрольный осмотр ТС соответствующей категории и подкатегории перед выездом</w:t>
                  </w:r>
                </w:p>
              </w:tc>
            </w:tr>
            <w:tr w:rsidR="00A02C21" w:rsidRPr="00A02C21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2C21" w:rsidRPr="00A02C21" w:rsidRDefault="00A02C21" w:rsidP="00A02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Измерять параметры электрической цепи автомобиля</w:t>
                  </w:r>
                </w:p>
              </w:tc>
            </w:tr>
            <w:tr w:rsidR="00A02C21" w:rsidRPr="00A02C21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2C21" w:rsidRPr="00A02C21" w:rsidRDefault="00A02C21" w:rsidP="00A02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Проводить </w:t>
                  </w:r>
                  <w:proofErr w:type="spellStart"/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инструктажпо</w:t>
                  </w:r>
                  <w:proofErr w:type="spellEnd"/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основным правилам безопасности ТС с </w:t>
                  </w:r>
                  <w:proofErr w:type="gramStart"/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обучающимися</w:t>
                  </w:r>
                  <w:proofErr w:type="gramEnd"/>
                </w:p>
              </w:tc>
            </w:tr>
            <w:tr w:rsidR="00A02C21" w:rsidRPr="00A02C21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2C21" w:rsidRPr="00A02C21" w:rsidRDefault="00A02C21" w:rsidP="00A02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Безопасно управлять ТС соответствующей категории и подкатегории (составом ТС) в различных условиях дорожного движения</w:t>
                  </w:r>
                </w:p>
              </w:tc>
            </w:tr>
            <w:tr w:rsidR="00A02C21" w:rsidRPr="00A02C21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2C21" w:rsidRPr="00A02C21" w:rsidRDefault="00A02C21" w:rsidP="00A02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Проводить обучение, предусмотренное рабочей программой учебного предмета по обучению вождению ТС соответствующей категории и подкатегории, разработанной в соответствии с примерной или типовой основной программой профессионального обучения водителей ТС</w:t>
                  </w:r>
                </w:p>
              </w:tc>
            </w:tr>
            <w:tr w:rsidR="00A02C21" w:rsidRPr="00A02C21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2C21" w:rsidRPr="00A02C21" w:rsidRDefault="00A02C21" w:rsidP="00A02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Использовать педагогически обоснованные формы, методы, способы и приемы организации практического обучения вождению ТС соответствующих категорий и подкатегорий, применять современные технические средства обучения и образовательные технологии с учетом:- специфики осваиваемой профессии;- задач занятия (цикла занятий); - возрастных и индивидуальных особенностей </w:t>
                  </w:r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обучающихся (для обучения лиц с ограниченными возможностями здоровья - также с учетом особенностей их психофизического развития, индивидуальных возможностей)</w:t>
                  </w:r>
                  <w:proofErr w:type="gramEnd"/>
                </w:p>
              </w:tc>
            </w:tr>
            <w:tr w:rsidR="00A02C21" w:rsidRPr="00A02C21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2C21" w:rsidRPr="00A02C21" w:rsidRDefault="00A02C21" w:rsidP="00A02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Демонстрировать способы и приемы управления ТС соответствующей категории и подкатегории (составом ТС) в различных условиях дорожного движения</w:t>
                  </w:r>
                </w:p>
              </w:tc>
            </w:tr>
            <w:tr w:rsidR="00A02C21" w:rsidRPr="00A02C21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2C21" w:rsidRPr="00A02C21" w:rsidRDefault="00A02C21" w:rsidP="00A02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Контролировать и оценивать готовность обучающихся к занятию, выполнению ими практических заданий (упражнений) по управлению ТС</w:t>
                  </w:r>
                </w:p>
              </w:tc>
            </w:tr>
            <w:tr w:rsidR="00A02C21" w:rsidRPr="00A02C21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2C21" w:rsidRPr="00A02C21" w:rsidRDefault="00A02C21" w:rsidP="00A02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Учитывать при проведении занятий особенности физической работоспособности обучающихся и закономерности ее изменения в течение различных интервалов времени (учебный месяц, неделя, день, занятие)</w:t>
                  </w:r>
                </w:p>
              </w:tc>
            </w:tr>
            <w:tr w:rsidR="00A02C21" w:rsidRPr="00A02C21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2C21" w:rsidRPr="00A02C21" w:rsidRDefault="00A02C21" w:rsidP="00A02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Конструктивно разрешать противоречия и конфликты, возникающие при практических занятиях с </w:t>
                  </w:r>
                  <w:proofErr w:type="gramStart"/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обучающимися</w:t>
                  </w:r>
                  <w:proofErr w:type="gramEnd"/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дорожном движении, управлять своим эмоциональным состоянием, применять в профессиональной деятельности техники и приемы эффективного общения</w:t>
                  </w:r>
                </w:p>
              </w:tc>
            </w:tr>
            <w:tr w:rsidR="00A02C21" w:rsidRPr="00A02C21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2C21" w:rsidRPr="00A02C21" w:rsidRDefault="00A02C21" w:rsidP="00A02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Соблюдать требования охраны труда, использовать средства пожаротушения и применять средства индивидуальной защиты</w:t>
                  </w:r>
                </w:p>
              </w:tc>
            </w:tr>
            <w:tr w:rsidR="00A02C21" w:rsidRPr="00A02C21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2C21" w:rsidRPr="00A02C21" w:rsidRDefault="00A02C21" w:rsidP="00A02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Оценивать динамику подготовленности и мотивации обучающихся, успехи и затруднения в освоении профессии, определять их причины, индивидуализировать и корректировать процесс обучения</w:t>
                  </w:r>
                </w:p>
              </w:tc>
            </w:tr>
            <w:tr w:rsidR="00A02C21" w:rsidRPr="00A02C2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2C21" w:rsidRPr="00A02C21" w:rsidRDefault="00A02C21" w:rsidP="00A02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Анализировать проведение занятий, вносить коррективы в процесс обучения</w:t>
                  </w:r>
                </w:p>
              </w:tc>
            </w:tr>
          </w:tbl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A02C21" w:rsidRPr="00A02C21" w:rsidTr="00A02C21"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A02C21" w:rsidRPr="00A02C21">
              <w:tc>
                <w:tcPr>
                  <w:tcW w:w="0" w:type="auto"/>
                  <w:vAlign w:val="center"/>
                  <w:hideMark/>
                </w:tcPr>
                <w:p w:rsidR="00A02C21" w:rsidRPr="00A02C21" w:rsidRDefault="00A02C21" w:rsidP="00A02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A02C21" w:rsidRPr="00A02C21" w:rsidRDefault="00A02C21" w:rsidP="00A02C21">
      <w:pPr>
        <w:shd w:val="clear" w:color="auto" w:fill="FFFFFF"/>
        <w:spacing w:before="720" w:after="240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02C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3.1.2. Трудовая функция</w:t>
      </w:r>
    </w:p>
    <w:tbl>
      <w:tblPr>
        <w:tblW w:w="1188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26"/>
        <w:gridCol w:w="6399"/>
        <w:gridCol w:w="580"/>
        <w:gridCol w:w="870"/>
        <w:gridCol w:w="1725"/>
        <w:gridCol w:w="580"/>
      </w:tblGrid>
      <w:tr w:rsidR="00A02C21" w:rsidRPr="00A02C21" w:rsidTr="00A02C21"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2C21" w:rsidRPr="00A02C21" w:rsidRDefault="00A02C21" w:rsidP="00A02C21">
            <w:pPr>
              <w:spacing w:before="225" w:after="360" w:line="240" w:lineRule="auto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2C21" w:rsidRPr="00A02C21" w:rsidRDefault="00A02C21" w:rsidP="00A02C21">
            <w:pPr>
              <w:spacing w:before="225" w:after="36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Педагогический контроль и оценка освоения квалификации водителя ТС соответствующих категорий и подкатегорий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2C21" w:rsidRPr="00A02C21" w:rsidRDefault="00A02C21" w:rsidP="00A02C21">
            <w:pPr>
              <w:spacing w:before="225" w:after="36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2C21" w:rsidRPr="00A02C21" w:rsidRDefault="00A02C21" w:rsidP="00A02C21">
            <w:pPr>
              <w:spacing w:before="225" w:after="36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A/02.6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2C21" w:rsidRPr="00A02C21" w:rsidRDefault="00A02C21" w:rsidP="00A02C21">
            <w:pPr>
              <w:spacing w:before="225" w:after="36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Уровень (подуровень) квалификации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2C21" w:rsidRPr="00A02C21" w:rsidRDefault="00A02C21" w:rsidP="00A02C21">
            <w:pPr>
              <w:spacing w:before="225" w:after="36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</w:p>
        </w:tc>
      </w:tr>
    </w:tbl>
    <w:p w:rsidR="00A02C21" w:rsidRPr="00A02C21" w:rsidRDefault="00A02C21" w:rsidP="00A02C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15"/>
        <w:gridCol w:w="915"/>
        <w:gridCol w:w="330"/>
        <w:gridCol w:w="1725"/>
        <w:gridCol w:w="315"/>
        <w:gridCol w:w="1965"/>
        <w:gridCol w:w="4399"/>
      </w:tblGrid>
      <w:tr w:rsidR="00A02C21" w:rsidRPr="00A02C21" w:rsidTr="00A02C21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Происхождение трудовой функции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Оригинал</w:t>
            </w:r>
          </w:p>
        </w:tc>
        <w:tc>
          <w:tcPr>
            <w:tcW w:w="3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Заимствовано из оригинала</w:t>
            </w:r>
          </w:p>
        </w:tc>
        <w:tc>
          <w:tcPr>
            <w:tcW w:w="3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A02C21" w:rsidRPr="00A02C21" w:rsidTr="00A02C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A02C21" w:rsidRPr="00A02C21" w:rsidRDefault="00A02C21" w:rsidP="00A02C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8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5"/>
        <w:gridCol w:w="9030"/>
      </w:tblGrid>
      <w:tr w:rsidR="00A02C21" w:rsidRPr="00A02C21" w:rsidTr="00A02C21"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A02C21" w:rsidRPr="00A02C21" w:rsidTr="00A02C21"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15"/>
            </w:tblGrid>
            <w:tr w:rsidR="00A02C21" w:rsidRPr="00A02C21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2C21" w:rsidRPr="00A02C21" w:rsidRDefault="00A02C21" w:rsidP="00A02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Оценка первоначальных навыков управления ТС соответствующей категории и подкатегории на закрытой площадке (автодроме)</w:t>
                  </w:r>
                </w:p>
              </w:tc>
            </w:tr>
            <w:tr w:rsidR="00A02C21" w:rsidRPr="00A02C2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2C21" w:rsidRPr="00A02C21" w:rsidRDefault="00A02C21" w:rsidP="00A02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Оценка навыков управления транспортным средством соответствующей категории и подкатегории в условиях дорожного движения</w:t>
                  </w:r>
                </w:p>
              </w:tc>
            </w:tr>
          </w:tbl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A02C21" w:rsidRPr="00A02C21" w:rsidTr="00A02C21"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15"/>
            </w:tblGrid>
            <w:tr w:rsidR="00A02C21" w:rsidRPr="00A02C21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2C21" w:rsidRPr="00A02C21" w:rsidRDefault="00A02C21" w:rsidP="00A02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Основы законодательства Российской Федерации об образовании и локальные нормативные акты, регламентирующие проведение промежуточной и итоговой (итоговой государственной) аттестации </w:t>
                  </w:r>
                  <w:proofErr w:type="gramStart"/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обучающихся</w:t>
                  </w:r>
                  <w:proofErr w:type="gramEnd"/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программам профессионального обучения и (или) профессионального образования</w:t>
                  </w:r>
                </w:p>
              </w:tc>
            </w:tr>
            <w:tr w:rsidR="00A02C21" w:rsidRPr="00A02C21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2C21" w:rsidRPr="00A02C21" w:rsidRDefault="00A02C21" w:rsidP="00A02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Содержание и методика оценки первоначальных навыков управления и навыков управления ТС соответствующей категории и подкатегории в условиях дорожного движения</w:t>
                  </w:r>
                </w:p>
              </w:tc>
            </w:tr>
            <w:tr w:rsidR="00A02C21" w:rsidRPr="00A02C21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2C21" w:rsidRPr="00A02C21" w:rsidRDefault="00A02C21" w:rsidP="00A02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Законодательство Российской Федерации в части, регламентирующей допуск к управлению ТС соответствующих категорий и подкатегорий, в том числе правила проведения экзаменов на право управления ТС и выдачи водительских удостоверений, включая:- требования к средствам ауди</w:t>
                  </w:r>
                  <w:proofErr w:type="gramStart"/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о-</w:t>
                  </w:r>
                  <w:proofErr w:type="gramEnd"/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</w:t>
                  </w:r>
                  <w:proofErr w:type="spellStart"/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видеорегистрации</w:t>
                  </w:r>
                  <w:proofErr w:type="spellEnd"/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процесса проведения практических экзаменов; - требования к автодромам, автоматизированным автодромам и закрытым площадкам, автоматизированной системе контроля и оценки навыков управления ТС; - требования к маршрутам, на которых проводятся экзамены по управлению ТС в условиях дорожного движения, и информацию об утвержденных маршрутах</w:t>
                  </w:r>
                </w:p>
              </w:tc>
            </w:tr>
            <w:tr w:rsidR="00A02C21" w:rsidRPr="00A02C2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2C21" w:rsidRPr="00A02C21" w:rsidRDefault="00A02C21" w:rsidP="00A02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Этические нормы, приемы педагогической поддержки обучающихся при проведении контрольно-оценочных мероприятий</w:t>
                  </w:r>
                </w:p>
              </w:tc>
            </w:tr>
          </w:tbl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A02C21" w:rsidRPr="00A02C21" w:rsidTr="00A02C21"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15"/>
            </w:tblGrid>
            <w:tr w:rsidR="00A02C21" w:rsidRPr="00A02C21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2C21" w:rsidRPr="00A02C21" w:rsidRDefault="00A02C21" w:rsidP="00A02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Применять современные оценочные средства, в том числе технические средства контроля, для проверки первоначальных навыков управления ТС соответствующей категории и подкатегории на закрытой площадке (автодроме)</w:t>
                  </w:r>
                </w:p>
              </w:tc>
            </w:tr>
            <w:tr w:rsidR="00A02C21" w:rsidRPr="00A02C21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2C21" w:rsidRPr="00A02C21" w:rsidRDefault="00A02C21" w:rsidP="00A02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Проводить проверку в соответствии с процедурой, установленной оценочными средствами</w:t>
                  </w:r>
                </w:p>
              </w:tc>
            </w:tr>
            <w:tr w:rsidR="00A02C21" w:rsidRPr="00A02C21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2C21" w:rsidRPr="00A02C21" w:rsidRDefault="00A02C21" w:rsidP="00A02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Контролировать ход выполнения </w:t>
                  </w:r>
                  <w:proofErr w:type="gramStart"/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обучающимся</w:t>
                  </w:r>
                  <w:proofErr w:type="gramEnd"/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(экзаменуемым) упражнений на закрытой площадке или автодроме, маневров и действий в условиях дорожного движения, подавать команды, фиксировать в экзаменационном листе ошибки и начислять штрафные баллы</w:t>
                  </w:r>
                </w:p>
              </w:tc>
            </w:tr>
            <w:tr w:rsidR="00A02C21" w:rsidRPr="00A02C21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2C21" w:rsidRPr="00A02C21" w:rsidRDefault="00A02C21" w:rsidP="00A02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Корректно интерпретировать результаты контроля, выставлять оценку</w:t>
                  </w:r>
                </w:p>
              </w:tc>
            </w:tr>
            <w:tr w:rsidR="00A02C21" w:rsidRPr="00A02C21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2C21" w:rsidRPr="00A02C21" w:rsidRDefault="00A02C21" w:rsidP="00A02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Устанавливать педагогически целесообразные взаимоотношения с </w:t>
                  </w:r>
                  <w:proofErr w:type="gramStart"/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обучающимися</w:t>
                  </w:r>
                  <w:proofErr w:type="gramEnd"/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(экзаменуемыми) для обеспечения достоверного оценивания, соблюдать нормы педагогической этики</w:t>
                  </w:r>
                </w:p>
              </w:tc>
            </w:tr>
            <w:tr w:rsidR="00A02C21" w:rsidRPr="00A02C2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2C21" w:rsidRPr="00A02C21" w:rsidRDefault="00A02C21" w:rsidP="00A02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Анализировать организацию проверки первоначальных навыков управления и навыков управления ТС соответствующей категории и подкатегории в условиях дорожного движения при проведении квалификационного экзамена и представлять предложения по его совершенствованию</w:t>
                  </w:r>
                </w:p>
              </w:tc>
            </w:tr>
          </w:tbl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A02C21" w:rsidRPr="00A02C21" w:rsidTr="00A02C21"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A02C21" w:rsidRPr="00A02C21">
              <w:tc>
                <w:tcPr>
                  <w:tcW w:w="0" w:type="auto"/>
                  <w:vAlign w:val="center"/>
                  <w:hideMark/>
                </w:tcPr>
                <w:p w:rsidR="00A02C21" w:rsidRPr="00A02C21" w:rsidRDefault="00A02C21" w:rsidP="00A02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A02C21" w:rsidRPr="00A02C21" w:rsidRDefault="00A02C21" w:rsidP="00A02C21">
      <w:pPr>
        <w:shd w:val="clear" w:color="auto" w:fill="FFFFFF"/>
        <w:spacing w:before="720" w:after="240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02C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3.1.3. Трудовая функция</w:t>
      </w:r>
    </w:p>
    <w:tbl>
      <w:tblPr>
        <w:tblW w:w="1188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26"/>
        <w:gridCol w:w="6399"/>
        <w:gridCol w:w="580"/>
        <w:gridCol w:w="870"/>
        <w:gridCol w:w="1725"/>
        <w:gridCol w:w="580"/>
      </w:tblGrid>
      <w:tr w:rsidR="00A02C21" w:rsidRPr="00A02C21" w:rsidTr="00A02C21"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2C21" w:rsidRPr="00A02C21" w:rsidRDefault="00A02C21" w:rsidP="00A02C21">
            <w:pPr>
              <w:spacing w:before="225" w:after="360" w:line="240" w:lineRule="auto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2C21" w:rsidRPr="00A02C21" w:rsidRDefault="00A02C21" w:rsidP="00A02C21">
            <w:pPr>
              <w:spacing w:before="225" w:after="36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Планирование учебной работы и ведение учета выполнения программ производственного обучения вождению ТС соответствующих категорий и подкатегорий и успеваемости обучающихся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2C21" w:rsidRPr="00A02C21" w:rsidRDefault="00A02C21" w:rsidP="00A02C21">
            <w:pPr>
              <w:spacing w:before="225" w:after="36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2C21" w:rsidRPr="00A02C21" w:rsidRDefault="00A02C21" w:rsidP="00A02C21">
            <w:pPr>
              <w:spacing w:before="225" w:after="36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A/03.6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2C21" w:rsidRPr="00A02C21" w:rsidRDefault="00A02C21" w:rsidP="00A02C21">
            <w:pPr>
              <w:spacing w:before="225" w:after="36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Уровень (подуровень) квалификации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2C21" w:rsidRPr="00A02C21" w:rsidRDefault="00A02C21" w:rsidP="00A02C21">
            <w:pPr>
              <w:spacing w:before="225" w:after="36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</w:p>
        </w:tc>
      </w:tr>
    </w:tbl>
    <w:p w:rsidR="00A02C21" w:rsidRPr="00A02C21" w:rsidRDefault="00A02C21" w:rsidP="00A02C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15"/>
        <w:gridCol w:w="915"/>
        <w:gridCol w:w="330"/>
        <w:gridCol w:w="1725"/>
        <w:gridCol w:w="315"/>
        <w:gridCol w:w="1965"/>
        <w:gridCol w:w="4399"/>
      </w:tblGrid>
      <w:tr w:rsidR="00A02C21" w:rsidRPr="00A02C21" w:rsidTr="00A02C21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Происхождение трудовой функции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Оригинал</w:t>
            </w:r>
          </w:p>
        </w:tc>
        <w:tc>
          <w:tcPr>
            <w:tcW w:w="3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Заимствовано из оригинала</w:t>
            </w:r>
          </w:p>
        </w:tc>
        <w:tc>
          <w:tcPr>
            <w:tcW w:w="3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A02C21" w:rsidRPr="00A02C21" w:rsidTr="00A02C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A02C21" w:rsidRPr="00A02C21" w:rsidRDefault="00A02C21" w:rsidP="00A02C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8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5"/>
        <w:gridCol w:w="9030"/>
      </w:tblGrid>
      <w:tr w:rsidR="00A02C21" w:rsidRPr="00A02C21" w:rsidTr="00A02C21"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A02C21" w:rsidRPr="00A02C21" w:rsidTr="00A02C21"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15"/>
            </w:tblGrid>
            <w:tr w:rsidR="00A02C21" w:rsidRPr="00A02C21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2C21" w:rsidRPr="00A02C21" w:rsidRDefault="00A02C21" w:rsidP="00A02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(обновление) рабочей программы учебного предмета по обучению вождению ТС соответствующей категории и подкатегории</w:t>
                  </w:r>
                </w:p>
              </w:tc>
            </w:tr>
            <w:tr w:rsidR="00A02C21" w:rsidRPr="00A02C21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2C21" w:rsidRPr="00A02C21" w:rsidRDefault="00A02C21" w:rsidP="00A02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Планирование занятий по обучению вождению ТС соответствующей категории и подкатегории</w:t>
                  </w:r>
                </w:p>
              </w:tc>
            </w:tr>
            <w:tr w:rsidR="00A02C21" w:rsidRPr="00A02C2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2C21" w:rsidRPr="00A02C21" w:rsidRDefault="00A02C21" w:rsidP="00A02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Учет выполнения рабочей программы учебного предмета по обучению вождению ТС соответствующей категории и подкатегории и успеваемости </w:t>
                  </w:r>
                  <w:proofErr w:type="gramStart"/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обучающихся</w:t>
                  </w:r>
                  <w:proofErr w:type="gramEnd"/>
                </w:p>
              </w:tc>
            </w:tr>
          </w:tbl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A02C21" w:rsidRPr="00A02C21" w:rsidTr="00A02C21"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15"/>
            </w:tblGrid>
            <w:tr w:rsidR="00A02C21" w:rsidRPr="00A02C21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2C21" w:rsidRPr="00A02C21" w:rsidRDefault="00A02C21" w:rsidP="00A02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Теоретические основы и методика профессионального обучения вождению ТС соответствующих категорий и подкатегорий, особенности планирования занятий по профессиональному обучению вождению ТС в зависимости от их целей и задач, места проведения, возрастных и индивидуальных особенностей обучающихся</w:t>
                  </w:r>
                </w:p>
              </w:tc>
            </w:tr>
            <w:tr w:rsidR="00A02C21" w:rsidRPr="00A02C21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2C21" w:rsidRPr="00A02C21" w:rsidRDefault="00A02C21" w:rsidP="00A02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Основы законодательства Российской Федерации в части, регламентирующей педагогическую деятельность в сфере профессионального обучения </w:t>
                  </w:r>
                  <w:proofErr w:type="gramStart"/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и(</w:t>
                  </w:r>
                  <w:proofErr w:type="gramEnd"/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или) профессионального образования, обработку персональных данных (понятие, порядок работы, меры защиты персональных данных, ответственность за нарушение закона о персональных данных)</w:t>
                  </w:r>
                </w:p>
              </w:tc>
            </w:tr>
            <w:tr w:rsidR="00A02C21" w:rsidRPr="00A02C21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2C21" w:rsidRPr="00A02C21" w:rsidRDefault="00A02C21" w:rsidP="00A02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Основы законодательства Российской Федерации в сфере безопасности дорожного движения и меры ответственности за его нарушение</w:t>
                  </w:r>
                </w:p>
              </w:tc>
            </w:tr>
            <w:tr w:rsidR="00A02C21" w:rsidRPr="00A02C21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2C21" w:rsidRPr="00A02C21" w:rsidRDefault="00A02C21" w:rsidP="00A02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Локальные нормативные акты, регламентирующие организацию образовательного </w:t>
                  </w:r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процесса, планирование учебной работы и ведение учета выполнения программ обучения вождению ТС и успеваемости обучающихся, ведение и порядок доступа к документации, в том числе документации, содержащей персональные данные</w:t>
                  </w:r>
                </w:p>
              </w:tc>
            </w:tr>
            <w:tr w:rsidR="00A02C21" w:rsidRPr="00A02C21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2C21" w:rsidRPr="00A02C21" w:rsidRDefault="00A02C21" w:rsidP="00A02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Требования ФГОС СПО к подготовке по профессии водителя ТС соответствующих категорий и подкатегорий (для преподавания по программам СПО)</w:t>
                  </w:r>
                </w:p>
              </w:tc>
            </w:tr>
            <w:tr w:rsidR="00A02C21" w:rsidRPr="00A02C21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2C21" w:rsidRPr="00A02C21" w:rsidRDefault="00A02C21" w:rsidP="00A02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Требования примерных или типовых и рабочих программ к практической подготовке по профессии водителя ТС соответствующей категории и подкатегории</w:t>
                  </w:r>
                </w:p>
              </w:tc>
            </w:tr>
            <w:tr w:rsidR="00A02C21" w:rsidRPr="00A02C21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2C21" w:rsidRPr="00A02C21" w:rsidRDefault="00A02C21" w:rsidP="00A02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Требования профессиональных стандартов и квалификационные характеристики водителей ТС соответствующих категорий и подкатегорий</w:t>
                  </w:r>
                </w:p>
              </w:tc>
            </w:tr>
            <w:tr w:rsidR="00A02C21" w:rsidRPr="00A02C21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2C21" w:rsidRPr="00A02C21" w:rsidRDefault="00A02C21" w:rsidP="00A02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Содержание учебников, учебных пособий по обучению водителей ТС соответствующих категорий и подкатегорий</w:t>
                  </w:r>
                </w:p>
              </w:tc>
            </w:tr>
            <w:tr w:rsidR="00A02C21" w:rsidRPr="00A02C21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2C21" w:rsidRPr="00A02C21" w:rsidRDefault="00A02C21" w:rsidP="00A02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Требования к современным учебникам, учебным пособиям и методическим материалам в области практического обучения</w:t>
                  </w:r>
                </w:p>
              </w:tc>
            </w:tr>
            <w:tr w:rsidR="00A02C21" w:rsidRPr="00A02C21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2C21" w:rsidRPr="00A02C21" w:rsidRDefault="00A02C21" w:rsidP="00A02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Психологические аспекты практического обучения вождению ТС соответствующих категорий и подкатегорий</w:t>
                  </w:r>
                </w:p>
              </w:tc>
            </w:tr>
            <w:tr w:rsidR="00A02C21" w:rsidRPr="00A02C21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2C21" w:rsidRPr="00A02C21" w:rsidRDefault="00A02C21" w:rsidP="00A02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Возрастные особенности обучающихся, вопросы индивидуализации обучения вождению ТС соответствующих категорий и подкатегорий</w:t>
                  </w:r>
                </w:p>
              </w:tc>
            </w:tr>
            <w:tr w:rsidR="00A02C21" w:rsidRPr="00A02C21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2C21" w:rsidRPr="00A02C21" w:rsidRDefault="00A02C21" w:rsidP="00A02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Особенности психофизического развития, индивидуальные возможности лиц с ограниченными возможностями здоровья и их влияние на обучение вождению ТС соответствующих категорий и подкатегорий (для обучения лиц с ограниченными возможностями здоровья)</w:t>
                  </w:r>
                </w:p>
              </w:tc>
            </w:tr>
            <w:tr w:rsidR="00A02C21" w:rsidRPr="00A02C21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2C21" w:rsidRPr="00A02C21" w:rsidRDefault="00A02C21" w:rsidP="00A02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Эффективные приемы общения и организации деятельности обучающихся, ориентированные на развитие мотивации и поддержку освоения профессии водителя ТС соответствующих категорий и подкатегорий</w:t>
                  </w:r>
                </w:p>
              </w:tc>
            </w:tr>
            <w:tr w:rsidR="00A02C21" w:rsidRPr="00A02C21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2C21" w:rsidRPr="00A02C21" w:rsidRDefault="00A02C21" w:rsidP="00A02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Устройство и конструктивные особенности эксплуатируемых автомобилей, назначение и взаимодействие основных узлов эксплуатируемых автомобилей</w:t>
                  </w:r>
                </w:p>
              </w:tc>
            </w:tr>
            <w:tr w:rsidR="00A02C21" w:rsidRPr="00A02C21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2C21" w:rsidRPr="00A02C21" w:rsidRDefault="00A02C21" w:rsidP="00A02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Основные положения электротехники, принципы работы типовых электрических устройств автомобиля, меры безопасности при работе с электрооборудованием и электрифицированными инструментами</w:t>
                  </w:r>
                </w:p>
              </w:tc>
            </w:tr>
            <w:tr w:rsidR="00A02C21" w:rsidRPr="00A02C21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2C21" w:rsidRPr="00A02C21" w:rsidRDefault="00A02C21" w:rsidP="00A02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Правила дорожного движения и основы безопасного управления ТС соответствующих категорий и подкатегорий в различных условиях дорожного движения</w:t>
                  </w:r>
                </w:p>
              </w:tc>
            </w:tr>
            <w:tr w:rsidR="00A02C21" w:rsidRPr="00A02C21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2C21" w:rsidRPr="00A02C21" w:rsidRDefault="00A02C21" w:rsidP="00A02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Требования охраны труда на автотранспорте</w:t>
                  </w:r>
                </w:p>
              </w:tc>
            </w:tr>
            <w:tr w:rsidR="00A02C21" w:rsidRPr="00A02C2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2C21" w:rsidRPr="00A02C21" w:rsidRDefault="00A02C21" w:rsidP="00A02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Меры ответственности педагогических работников за жизнь и здоровье обучающихся, находящихся под их руководством</w:t>
                  </w:r>
                </w:p>
              </w:tc>
            </w:tr>
          </w:tbl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A02C21" w:rsidRPr="00A02C21" w:rsidTr="00A02C21"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15"/>
            </w:tblGrid>
            <w:tr w:rsidR="00A02C21" w:rsidRPr="00A02C21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2C21" w:rsidRPr="00A02C21" w:rsidRDefault="00A02C21" w:rsidP="00A02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Разрабатывать и обновлять рабочие программы учебного предмета в соответствии с примерной или типовой программой, планы занятий (циклов занятий) по обучению вождению ТС соответствующей категории и подкатегории (самостоятельно или совместно с преподавателем (преподавателями) и (или) методистом) с учетом:- порядка, установленного законодательством Российской Федерации об образовании;- требований ФГОС СПО (для преподавания по программам подготовки квалифицированных рабочих, служащих), профессиональных стандартов, квалификационных характеристик, запросов работодателей;- образовательных потребностей, подготовленности и развития обучающихся, в том </w:t>
                  </w:r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числе стадии профессионального развития; - возрастных и индивидуальных особенностей обучающихся (для обучения лиц с ограниченными возможностями здоровья - также с учетом особенностей их психофизического развития, индивидуальных возможностей);- роли практической подготовки в формировании у обучающихся компетенций, предусмотренных ФГОС СПО </w:t>
                  </w:r>
                  <w:proofErr w:type="gramStart"/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и(</w:t>
                  </w:r>
                  <w:proofErr w:type="gramEnd"/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или) образовательной программой;- возможности освоения образовательной программы на основе индивидуализации ее содержания;- современного развития технических средств и образовательных технологий обучения вождению ТС соответствующих категорий и подкатегорий</w:t>
                  </w:r>
                </w:p>
              </w:tc>
            </w:tr>
            <w:tr w:rsidR="00A02C21" w:rsidRPr="00A02C21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2C21" w:rsidRPr="00A02C21" w:rsidRDefault="00A02C21" w:rsidP="00A02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Подбирать учебники, учебные и учебно-методические пособия, электронные образовательные ресурсы, материалы, необходимые для обучения вождению ТС соответствующей категории и подкатегории</w:t>
                  </w:r>
                </w:p>
              </w:tc>
            </w:tr>
            <w:tr w:rsidR="00A02C21" w:rsidRPr="00A02C21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2C21" w:rsidRPr="00A02C21" w:rsidRDefault="00A02C21" w:rsidP="00A02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Планировать учебный процесс, подбирать задания, составлять перечень учебных работ с учетом возрастных и индивидуальных особенностей обучающегося</w:t>
                  </w:r>
                </w:p>
              </w:tc>
            </w:tr>
            <w:tr w:rsidR="00A02C21" w:rsidRPr="00A02C21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2C21" w:rsidRPr="00A02C21" w:rsidRDefault="00A02C21" w:rsidP="00A02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Разрабатыватьрабочую</w:t>
                  </w:r>
                  <w:proofErr w:type="spellEnd"/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программу учебного предмета по обучению вождению ТС соответствующей категории и подкатегории, обсуждать с преподавателями вопросы, возникающие по разрабатываемым документам</w:t>
                  </w:r>
                </w:p>
              </w:tc>
            </w:tr>
            <w:tr w:rsidR="00A02C21" w:rsidRPr="00A02C2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02C21" w:rsidRPr="00A02C21" w:rsidRDefault="00A02C21" w:rsidP="00A02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2C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Вести учет выполнения рабочей программы учебного предмета «Вождение ТС соответствующих категорий и подкатегорий» и успеваемости обучающихся</w:t>
                  </w:r>
                </w:p>
              </w:tc>
            </w:tr>
          </w:tbl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A02C21" w:rsidRPr="00A02C21" w:rsidTr="00A02C21"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A02C21" w:rsidRPr="00A02C21">
              <w:tc>
                <w:tcPr>
                  <w:tcW w:w="0" w:type="auto"/>
                  <w:vAlign w:val="center"/>
                  <w:hideMark/>
                </w:tcPr>
                <w:p w:rsidR="00A02C21" w:rsidRPr="00A02C21" w:rsidRDefault="00A02C21" w:rsidP="00A02C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A02C21" w:rsidRPr="00A02C21" w:rsidRDefault="00A02C21" w:rsidP="00A02C21">
      <w:pPr>
        <w:shd w:val="clear" w:color="auto" w:fill="FFFFFF"/>
        <w:spacing w:before="720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2D2D2D"/>
          <w:sz w:val="36"/>
          <w:szCs w:val="36"/>
          <w:lang w:eastAsia="ru-RU"/>
        </w:rPr>
      </w:pPr>
      <w:r w:rsidRPr="00A02C21">
        <w:rPr>
          <w:rFonts w:ascii="Times New Roman" w:eastAsia="Times New Roman" w:hAnsi="Times New Roman" w:cs="Times New Roman"/>
          <w:b/>
          <w:bCs/>
          <w:color w:val="2D2D2D"/>
          <w:sz w:val="36"/>
          <w:szCs w:val="36"/>
          <w:lang w:eastAsia="ru-RU"/>
        </w:rPr>
        <w:t>IV. Сведения об организациях – разработчиках профессионального стандарта</w:t>
      </w:r>
    </w:p>
    <w:p w:rsidR="00A02C21" w:rsidRPr="00A02C21" w:rsidRDefault="00A02C21" w:rsidP="00A02C21">
      <w:pPr>
        <w:shd w:val="clear" w:color="auto" w:fill="FFFFFF"/>
        <w:spacing w:before="54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 w:rsidRPr="00A02C2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lastRenderedPageBreak/>
        <w:t>4.1. Ответственная организация-разработчик</w:t>
      </w:r>
    </w:p>
    <w:tbl>
      <w:tblPr>
        <w:tblW w:w="118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910"/>
        <w:gridCol w:w="5970"/>
      </w:tblGrid>
      <w:tr w:rsidR="00A02C21" w:rsidRPr="00A02C21" w:rsidTr="00A02C21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ФГБОУ ВПО «Московский автомобильно-дорожный государственный технический университет (МАДИ)», город Москва</w:t>
            </w:r>
          </w:p>
        </w:tc>
      </w:tr>
      <w:tr w:rsidR="00A02C21" w:rsidRPr="00A02C21" w:rsidTr="00A02C21">
        <w:tc>
          <w:tcPr>
            <w:tcW w:w="562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Проректор по научной работе</w:t>
            </w:r>
          </w:p>
        </w:tc>
        <w:tc>
          <w:tcPr>
            <w:tcW w:w="56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2C21" w:rsidRPr="00A02C21" w:rsidRDefault="00A02C21" w:rsidP="00A02C2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Жанказиев</w:t>
            </w:r>
            <w:proofErr w:type="spellEnd"/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Султан Владимирович</w:t>
            </w:r>
          </w:p>
        </w:tc>
      </w:tr>
    </w:tbl>
    <w:p w:rsidR="00A02C21" w:rsidRPr="00A02C21" w:rsidRDefault="00A02C21" w:rsidP="00A02C21">
      <w:pPr>
        <w:shd w:val="clear" w:color="auto" w:fill="FFFFFF"/>
        <w:spacing w:before="54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 w:rsidRPr="00A02C2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4.2. Наименования организаций-разработчиков</w:t>
      </w:r>
    </w:p>
    <w:tbl>
      <w:tblPr>
        <w:tblW w:w="118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38"/>
        <w:gridCol w:w="11442"/>
      </w:tblGrid>
      <w:tr w:rsidR="00A02C21" w:rsidRPr="00A02C21" w:rsidTr="00A02C21">
        <w:trPr>
          <w:trHeight w:val="195"/>
        </w:trPr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:rsidR="00A02C21" w:rsidRPr="00A02C21" w:rsidRDefault="00A02C21" w:rsidP="00A02C21">
            <w:pPr>
              <w:spacing w:before="225" w:after="225" w:line="195" w:lineRule="atLeast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2C21" w:rsidRPr="00A02C21" w:rsidRDefault="00A02C21" w:rsidP="00A02C21">
            <w:pPr>
              <w:spacing w:before="225" w:after="225" w:line="195" w:lineRule="atLeast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АНО ДПО «Объединенный научно-методический центр», Московская область, поселок </w:t>
            </w:r>
            <w:proofErr w:type="spellStart"/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Красково</w:t>
            </w:r>
            <w:proofErr w:type="spellEnd"/>
          </w:p>
        </w:tc>
      </w:tr>
      <w:tr w:rsidR="00A02C21" w:rsidRPr="00A02C21" w:rsidTr="00A02C21">
        <w:trPr>
          <w:trHeight w:val="195"/>
        </w:trPr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:rsidR="00A02C21" w:rsidRPr="00A02C21" w:rsidRDefault="00A02C21" w:rsidP="00A02C21">
            <w:pPr>
              <w:spacing w:before="225" w:after="225" w:line="195" w:lineRule="atLeast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2C21" w:rsidRPr="00A02C21" w:rsidRDefault="00A02C21" w:rsidP="00A02C21">
            <w:pPr>
              <w:spacing w:before="225" w:after="225" w:line="195" w:lineRule="atLeast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Некоммерческое партнерство содействия развитию системы подготовки и переподготовки водителей «Межрегиональная ассоциация автошкол, преподавателей, инструкторов и водителей», город Москва</w:t>
            </w:r>
          </w:p>
        </w:tc>
      </w:tr>
      <w:tr w:rsidR="00A02C21" w:rsidRPr="00A02C21" w:rsidTr="00A02C21">
        <w:trPr>
          <w:trHeight w:val="195"/>
        </w:trPr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:rsidR="00A02C21" w:rsidRPr="00A02C21" w:rsidRDefault="00A02C21" w:rsidP="00A02C21">
            <w:pPr>
              <w:spacing w:before="225" w:after="225" w:line="195" w:lineRule="atLeast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2C21" w:rsidRPr="00A02C21" w:rsidRDefault="00A02C21" w:rsidP="00A02C21">
            <w:pPr>
              <w:spacing w:before="225" w:after="225" w:line="195" w:lineRule="atLeast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ФАУ «Отраслевой научно-методический центр» Федерального дорожного агентства Министерства транспорта Российской Федерации, Московская область, поселок </w:t>
            </w:r>
            <w:proofErr w:type="spellStart"/>
            <w:r w:rsidRPr="00A02C2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Красково</w:t>
            </w:r>
            <w:proofErr w:type="spellEnd"/>
          </w:p>
        </w:tc>
      </w:tr>
    </w:tbl>
    <w:p w:rsidR="0010256B" w:rsidRDefault="0010256B">
      <w:bookmarkStart w:id="0" w:name="_GoBack"/>
      <w:bookmarkEnd w:id="0"/>
    </w:p>
    <w:sectPr w:rsidR="0010256B" w:rsidSect="00A02C2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078"/>
    <w:rsid w:val="0010256B"/>
    <w:rsid w:val="00465078"/>
    <w:rsid w:val="00A0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2C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02C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02C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02C2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2C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02C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02C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2C2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psh1span">
    <w:name w:val="ps__h1span"/>
    <w:basedOn w:val="a0"/>
    <w:rsid w:val="00A02C21"/>
  </w:style>
  <w:style w:type="paragraph" w:styleId="a3">
    <w:name w:val="Normal (Web)"/>
    <w:basedOn w:val="a"/>
    <w:uiPriority w:val="99"/>
    <w:unhideWhenUsed/>
    <w:rsid w:val="00A02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02C21"/>
    <w:rPr>
      <w:color w:val="0000FF"/>
      <w:u w:val="single"/>
    </w:rPr>
  </w:style>
  <w:style w:type="paragraph" w:customStyle="1" w:styleId="psh4">
    <w:name w:val="ps__h4"/>
    <w:basedOn w:val="a"/>
    <w:rsid w:val="00A02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2C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02C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02C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02C2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2C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02C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02C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2C2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psh1span">
    <w:name w:val="ps__h1span"/>
    <w:basedOn w:val="a0"/>
    <w:rsid w:val="00A02C21"/>
  </w:style>
  <w:style w:type="paragraph" w:styleId="a3">
    <w:name w:val="Normal (Web)"/>
    <w:basedOn w:val="a"/>
    <w:uiPriority w:val="99"/>
    <w:unhideWhenUsed/>
    <w:rsid w:val="00A02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02C21"/>
    <w:rPr>
      <w:color w:val="0000FF"/>
      <w:u w:val="single"/>
    </w:rPr>
  </w:style>
  <w:style w:type="paragraph" w:customStyle="1" w:styleId="psh4">
    <w:name w:val="ps__h4"/>
    <w:basedOn w:val="a"/>
    <w:rsid w:val="00A02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5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33337">
          <w:marLeft w:val="83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4530">
          <w:marLeft w:val="952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85921">
              <w:marLeft w:val="0"/>
              <w:marRight w:val="0"/>
              <w:marTop w:val="0"/>
              <w:marBottom w:val="0"/>
              <w:div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doc.ru/profstandart/01_education/professionalstandarts_1215/" TargetMode="External"/><Relationship Id="rId13" Type="http://schemas.openxmlformats.org/officeDocument/2006/relationships/hyperlink" Target="https://classdoc.ru/okpdtr/slug/2396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assdoc.ru/okved/85/85-3/85-30/" TargetMode="External"/><Relationship Id="rId12" Type="http://schemas.openxmlformats.org/officeDocument/2006/relationships/hyperlink" Target="https://classdoc.ru/profstandart/01_education/professionalstandarts_1215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classdoc.ru/profstandart/01_education/professionalstandarts_1215/" TargetMode="External"/><Relationship Id="rId11" Type="http://schemas.openxmlformats.org/officeDocument/2006/relationships/hyperlink" Target="https://classdoc.ru/eksd/19_obrazov/02_pedrab/122/" TargetMode="External"/><Relationship Id="rId5" Type="http://schemas.openxmlformats.org/officeDocument/2006/relationships/hyperlink" Target="https://classdoc.ru/okz/2/23/232/2320/" TargetMode="External"/><Relationship Id="rId15" Type="http://schemas.openxmlformats.org/officeDocument/2006/relationships/hyperlink" Target="https://classdoc.ru/okso/6/44/6440206/" TargetMode="External"/><Relationship Id="rId10" Type="http://schemas.openxmlformats.org/officeDocument/2006/relationships/hyperlink" Target="https://classdoc.ru/profstandart/01_education/professionalstandarts_121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assdoc.ru/okz/2/23/232/2320/" TargetMode="External"/><Relationship Id="rId14" Type="http://schemas.openxmlformats.org/officeDocument/2006/relationships/hyperlink" Target="https://classdoc.ru/profstandart/01_education/professionalstandarts_121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3012</Words>
  <Characters>17175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2</cp:revision>
  <dcterms:created xsi:type="dcterms:W3CDTF">2019-09-13T02:46:00Z</dcterms:created>
  <dcterms:modified xsi:type="dcterms:W3CDTF">2019-09-13T02:46:00Z</dcterms:modified>
</cp:coreProperties>
</file>