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A4F" w:rsidRPr="005976F0" w:rsidRDefault="00907A4F" w:rsidP="00907A4F">
      <w:pPr>
        <w:shd w:val="clear" w:color="auto" w:fill="FFFFFF"/>
        <w:spacing w:before="210"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5976F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Преимущественное право зачисления</w:t>
      </w:r>
    </w:p>
    <w:p w:rsidR="00907A4F" w:rsidRPr="00907A4F" w:rsidRDefault="00907A4F" w:rsidP="00907A4F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07A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Лицам, указанным в пунктах 1 - 13 части 7 статьи 71 Федерального закона "Об образовании в Российской Федерации", предоставляется преимущественное право зачисления</w:t>
      </w:r>
      <w:r w:rsidRPr="00907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образовательную организацию на обучение по образовательным программам среднего профессионального образования </w:t>
      </w:r>
      <w:r w:rsidRPr="00907A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 условии успешного прохождения вступительных испытаний (в случае их проведения) и при про</w:t>
      </w:r>
      <w:bookmarkStart w:id="0" w:name="_GoBack"/>
      <w:bookmarkEnd w:id="0"/>
      <w:r w:rsidRPr="00907A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чих равных </w:t>
      </w:r>
      <w:proofErr w:type="gramStart"/>
      <w:r w:rsidRPr="00907A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условиях :</w:t>
      </w:r>
      <w:proofErr w:type="gramEnd"/>
    </w:p>
    <w:p w:rsidR="00907A4F" w:rsidRPr="00907A4F" w:rsidRDefault="00907A4F" w:rsidP="0090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A4F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907A4F" w:rsidRPr="00907A4F" w:rsidRDefault="00907A4F" w:rsidP="0090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A4F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дети-инвалиды, инвалиды I и II групп;</w:t>
      </w:r>
    </w:p>
    <w:p w:rsidR="00907A4F" w:rsidRPr="00907A4F" w:rsidRDefault="00907A4F" w:rsidP="00907A4F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907A4F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4" w:anchor="dst100010" w:history="1">
        <w:r w:rsidRPr="00907A4F">
          <w:rPr>
            <w:rFonts w:ascii="Times New Roman" w:eastAsia="Times New Roman" w:hAnsi="Times New Roman" w:cs="Times New Roman"/>
            <w:color w:val="1A0DAB"/>
            <w:sz w:val="24"/>
            <w:szCs w:val="24"/>
            <w:lang w:eastAsia="ru-RU"/>
          </w:rPr>
          <w:t>закона</w:t>
        </w:r>
      </w:hyperlink>
      <w:r w:rsidRPr="00907A4F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01.05.2017 N 93-ФЗ)</w:t>
      </w:r>
    </w:p>
    <w:p w:rsidR="00907A4F" w:rsidRPr="00907A4F" w:rsidRDefault="00907A4F" w:rsidP="00907A4F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907A4F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(см. текст в предыдущей </w:t>
      </w:r>
      <w:hyperlink r:id="rId5" w:history="1">
        <w:r w:rsidRPr="00907A4F">
          <w:rPr>
            <w:rFonts w:ascii="Times New Roman" w:eastAsia="Times New Roman" w:hAnsi="Times New Roman" w:cs="Times New Roman"/>
            <w:color w:val="1A0DAB"/>
            <w:sz w:val="24"/>
            <w:szCs w:val="24"/>
            <w:lang w:eastAsia="ru-RU"/>
          </w:rPr>
          <w:t>редакции</w:t>
        </w:r>
      </w:hyperlink>
      <w:r w:rsidRPr="00907A4F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907A4F" w:rsidRPr="00907A4F" w:rsidRDefault="00907A4F" w:rsidP="00907A4F">
      <w:p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граждане в возрасте до двадцати лет, имеющие только одного родителя - инвалида I группы, если среднедушевой доход семьи ниже величины </w:t>
      </w:r>
      <w:hyperlink r:id="rId6" w:anchor="dst100001" w:history="1">
        <w:r w:rsidRPr="00907A4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прожиточного минимума</w:t>
        </w:r>
      </w:hyperlink>
      <w:r w:rsidRPr="00907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установленного в субъекте Российской Федерации по месту жительства указанных граждан;</w:t>
      </w:r>
    </w:p>
    <w:p w:rsidR="00907A4F" w:rsidRPr="00907A4F" w:rsidRDefault="00907A4F" w:rsidP="00907A4F">
      <w:p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граждане, которые подверглись воздействию радиации вследствие катастрофы на Чернобыльской АЭС и на которых распространяется действие </w:t>
      </w:r>
      <w:hyperlink r:id="rId7" w:history="1">
        <w:r w:rsidRPr="00907A4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Закона</w:t>
        </w:r>
      </w:hyperlink>
      <w:r w:rsidRPr="00907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Российской Федерации от 15 мая 1991 года N 1244-1 "О социальной защите граждан, подвергшихся воздействию радиации вследствие катастрофы на Чернобыльской АЭС";</w:t>
      </w:r>
    </w:p>
    <w:p w:rsidR="00907A4F" w:rsidRPr="00907A4F" w:rsidRDefault="00907A4F" w:rsidP="0090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A4F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</w:t>
      </w:r>
    </w:p>
    <w:p w:rsidR="00907A4F" w:rsidRPr="00907A4F" w:rsidRDefault="00907A4F" w:rsidP="0090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A4F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дети умерших (погибших) Героев Советского Союза, Героев Российской Федерации и полных кавалеров ордена Славы;</w:t>
      </w:r>
    </w:p>
    <w:p w:rsidR="00907A4F" w:rsidRPr="00907A4F" w:rsidRDefault="00907A4F" w:rsidP="0090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A4F">
        <w:rPr>
          <w:rFonts w:ascii="Times New Roman" w:eastAsia="Times New Roman" w:hAnsi="Times New Roman" w:cs="Times New Roman"/>
          <w:sz w:val="24"/>
          <w:szCs w:val="24"/>
          <w:lang w:eastAsia="ru-RU"/>
        </w:rPr>
        <w:t>7) дети сотрудников органов внутренних дел, Федеральной службы войск национальной гвардии Российской Федерации, учреждений и органов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таможенных органов, Следственного комитета Российской Федерации, погибших (умерших) вследствие увечья или иного повреждения здоровья, полученных ими в связи с выполнением служебных обязанностей, либо вследствие заболевания, полученного ими в период прохождения службы в указанных учреждениях и органах, и дети, находившиеся на их иждивении;</w:t>
      </w:r>
    </w:p>
    <w:p w:rsidR="00907A4F" w:rsidRPr="00907A4F" w:rsidRDefault="00907A4F" w:rsidP="00907A4F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907A4F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Федеральных законов от 30.12.2015 </w:t>
      </w:r>
      <w:hyperlink r:id="rId8" w:anchor="dst100009" w:history="1">
        <w:r w:rsidRPr="00907A4F">
          <w:rPr>
            <w:rFonts w:ascii="Times New Roman" w:eastAsia="Times New Roman" w:hAnsi="Times New Roman" w:cs="Times New Roman"/>
            <w:color w:val="1A0DAB"/>
            <w:sz w:val="24"/>
            <w:szCs w:val="24"/>
            <w:lang w:eastAsia="ru-RU"/>
          </w:rPr>
          <w:t>N 458-ФЗ</w:t>
        </w:r>
      </w:hyperlink>
      <w:r w:rsidRPr="00907A4F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03.07.2016 </w:t>
      </w:r>
      <w:hyperlink r:id="rId9" w:anchor="dst100658" w:history="1">
        <w:r w:rsidRPr="00907A4F">
          <w:rPr>
            <w:rFonts w:ascii="Times New Roman" w:eastAsia="Times New Roman" w:hAnsi="Times New Roman" w:cs="Times New Roman"/>
            <w:color w:val="1A0DAB"/>
            <w:sz w:val="24"/>
            <w:szCs w:val="24"/>
            <w:lang w:eastAsia="ru-RU"/>
          </w:rPr>
          <w:t>N 227-ФЗ</w:t>
        </w:r>
      </w:hyperlink>
      <w:r w:rsidRPr="00907A4F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01.10.2019 </w:t>
      </w:r>
      <w:hyperlink r:id="rId10" w:anchor="dst101315" w:history="1">
        <w:r w:rsidRPr="00907A4F">
          <w:rPr>
            <w:rFonts w:ascii="Times New Roman" w:eastAsia="Times New Roman" w:hAnsi="Times New Roman" w:cs="Times New Roman"/>
            <w:color w:val="1A0DAB"/>
            <w:sz w:val="24"/>
            <w:szCs w:val="24"/>
            <w:lang w:eastAsia="ru-RU"/>
          </w:rPr>
          <w:t>N 328-ФЗ</w:t>
        </w:r>
      </w:hyperlink>
      <w:r w:rsidRPr="00907A4F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907A4F" w:rsidRPr="00907A4F" w:rsidRDefault="00907A4F" w:rsidP="00907A4F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907A4F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(см. текст в предыдущей </w:t>
      </w:r>
      <w:hyperlink r:id="rId11" w:history="1">
        <w:r w:rsidRPr="00907A4F">
          <w:rPr>
            <w:rFonts w:ascii="Times New Roman" w:eastAsia="Times New Roman" w:hAnsi="Times New Roman" w:cs="Times New Roman"/>
            <w:color w:val="1A0DAB"/>
            <w:sz w:val="24"/>
            <w:szCs w:val="24"/>
            <w:lang w:eastAsia="ru-RU"/>
          </w:rPr>
          <w:t>редакции</w:t>
        </w:r>
      </w:hyperlink>
      <w:r w:rsidRPr="00907A4F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907A4F" w:rsidRPr="00907A4F" w:rsidRDefault="00907A4F" w:rsidP="0090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A4F">
        <w:rPr>
          <w:rFonts w:ascii="Times New Roman" w:eastAsia="Times New Roman" w:hAnsi="Times New Roman" w:cs="Times New Roman"/>
          <w:sz w:val="24"/>
          <w:szCs w:val="24"/>
          <w:lang w:eastAsia="ru-RU"/>
        </w:rPr>
        <w:t>8) дети прокурорских работников, погибших (умерших) вследствие увечья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деятельностью;</w:t>
      </w:r>
    </w:p>
    <w:p w:rsidR="00907A4F" w:rsidRPr="00907A4F" w:rsidRDefault="00907A4F" w:rsidP="0090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A4F">
        <w:rPr>
          <w:rFonts w:ascii="Times New Roman" w:eastAsia="Times New Roman" w:hAnsi="Times New Roman" w:cs="Times New Roman"/>
          <w:sz w:val="24"/>
          <w:szCs w:val="24"/>
          <w:lang w:eastAsia="ru-RU"/>
        </w:rPr>
        <w:t>9) военнослужащие, которые проходят военную службу по контракту и непрерывная продолжительность военной службы по контракту которых составляет не менее трех лет, а также граждане, прошедшие военную службу по призыву и поступающие на обучение по рекомендациям командиров, выдаваемым гражданам в </w:t>
      </w:r>
      <w:hyperlink r:id="rId12" w:history="1">
        <w:r w:rsidRPr="00907A4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порядке</w:t>
        </w:r>
      </w:hyperlink>
      <w:r w:rsidRPr="00907A4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установленном федеральным органом исполнительной власти и федеральным государственным органом, в которых федеральным законом предусмотрена военная служба;</w:t>
      </w:r>
    </w:p>
    <w:p w:rsidR="00907A4F" w:rsidRPr="00907A4F" w:rsidRDefault="00907A4F" w:rsidP="00907A4F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907A4F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lastRenderedPageBreak/>
        <w:t>(в ред. Федерального </w:t>
      </w:r>
      <w:hyperlink r:id="rId13" w:anchor="dst100338" w:history="1">
        <w:r w:rsidRPr="00907A4F">
          <w:rPr>
            <w:rFonts w:ascii="Times New Roman" w:eastAsia="Times New Roman" w:hAnsi="Times New Roman" w:cs="Times New Roman"/>
            <w:color w:val="1A0DAB"/>
            <w:sz w:val="24"/>
            <w:szCs w:val="24"/>
            <w:lang w:eastAsia="ru-RU"/>
          </w:rPr>
          <w:t>закона</w:t>
        </w:r>
      </w:hyperlink>
      <w:r w:rsidRPr="00907A4F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04.06.2014 N 145-ФЗ)</w:t>
      </w:r>
    </w:p>
    <w:p w:rsidR="00907A4F" w:rsidRPr="00907A4F" w:rsidRDefault="00907A4F" w:rsidP="00907A4F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907A4F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(см. текст в предыдущей </w:t>
      </w:r>
      <w:hyperlink r:id="rId14" w:history="1">
        <w:r w:rsidRPr="00907A4F">
          <w:rPr>
            <w:rFonts w:ascii="Times New Roman" w:eastAsia="Times New Roman" w:hAnsi="Times New Roman" w:cs="Times New Roman"/>
            <w:color w:val="1A0DAB"/>
            <w:sz w:val="24"/>
            <w:szCs w:val="24"/>
            <w:lang w:eastAsia="ru-RU"/>
          </w:rPr>
          <w:t>редакции</w:t>
        </w:r>
      </w:hyperlink>
      <w:r w:rsidRPr="00907A4F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907A4F" w:rsidRPr="00907A4F" w:rsidRDefault="00907A4F" w:rsidP="00907A4F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граждане,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основаниям, предусмотренным </w:t>
      </w:r>
      <w:hyperlink r:id="rId15" w:anchor="dst100561" w:history="1">
        <w:r w:rsidRPr="00907A4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подпунктами "б"</w:t>
        </w:r>
      </w:hyperlink>
      <w:r w:rsidRPr="00907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hyperlink r:id="rId16" w:anchor="dst100690" w:history="1">
        <w:r w:rsidRPr="00907A4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"г" пункта 1</w:t>
        </w:r>
      </w:hyperlink>
      <w:r w:rsidRPr="00907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7" w:anchor="dst100569" w:history="1">
        <w:r w:rsidRPr="00907A4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подпунктом "а" пункта 2</w:t>
        </w:r>
      </w:hyperlink>
      <w:r w:rsidRPr="00907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18" w:anchor="dst100575" w:history="1">
        <w:r w:rsidRPr="00907A4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подпунктами "а"</w:t>
        </w:r>
      </w:hyperlink>
      <w:r w:rsidRPr="00907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hyperlink r:id="rId19" w:anchor="dst100577" w:history="1">
        <w:r w:rsidRPr="00907A4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"в" пункта 3 статьи 51</w:t>
        </w:r>
      </w:hyperlink>
      <w:r w:rsidRPr="00907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28 марта 1998 года N 53-ФЗ "О воинской обязанности и военной службе";</w:t>
      </w:r>
    </w:p>
    <w:p w:rsidR="00907A4F" w:rsidRPr="00907A4F" w:rsidRDefault="00907A4F" w:rsidP="0090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A4F">
        <w:rPr>
          <w:rFonts w:ascii="Times New Roman" w:eastAsia="Times New Roman" w:hAnsi="Times New Roman" w:cs="Times New Roman"/>
          <w:sz w:val="24"/>
          <w:szCs w:val="24"/>
          <w:lang w:eastAsia="ru-RU"/>
        </w:rPr>
        <w:t>11) инвалиды войны, участники боевых действий, а также ветераны боевых действий из числа лиц, указанных в </w:t>
      </w:r>
      <w:hyperlink r:id="rId20" w:anchor="dst100396" w:history="1">
        <w:r w:rsidRPr="00907A4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подпунктах 1</w:t>
        </w:r>
      </w:hyperlink>
      <w:r w:rsidRPr="00907A4F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1" w:anchor="dst100034" w:history="1">
        <w:r w:rsidRPr="00907A4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4 пункта 1 статьи 3</w:t>
        </w:r>
      </w:hyperlink>
      <w:r w:rsidRPr="00907A4F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12 января 1995 года N 5-ФЗ "О ветеранах";</w:t>
      </w:r>
    </w:p>
    <w:p w:rsidR="00907A4F" w:rsidRPr="00907A4F" w:rsidRDefault="00907A4F" w:rsidP="00907A4F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граждане,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применением таких оружия и боевых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проведения и обеспечения работ по сбору и 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Вооруженных Сил Российской Федерации, военнослужащие внутренних войск Министерства внутренних дел Российской Федерации или федеральных государственных органов, военнослужащие и сотрудники Федеральной службы войск национальной гвардии Российской Федерации, лица, проходившие службу в железнодорожных войсках и других воинских формированиях, сотрудники органов внутренних дел Российской Федерации и федеральной противопожарной службы Государственной противопожарной службы);</w:t>
      </w:r>
    </w:p>
    <w:p w:rsidR="00907A4F" w:rsidRPr="00907A4F" w:rsidRDefault="00907A4F" w:rsidP="00907A4F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907A4F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Федеральных законов от 04.06.2014 </w:t>
      </w:r>
      <w:hyperlink r:id="rId22" w:anchor="dst100339" w:history="1">
        <w:r w:rsidRPr="00907A4F">
          <w:rPr>
            <w:rFonts w:ascii="Times New Roman" w:eastAsia="Times New Roman" w:hAnsi="Times New Roman" w:cs="Times New Roman"/>
            <w:color w:val="1A0DAB"/>
            <w:sz w:val="24"/>
            <w:szCs w:val="24"/>
            <w:lang w:eastAsia="ru-RU"/>
          </w:rPr>
          <w:t>N 145-ФЗ</w:t>
        </w:r>
      </w:hyperlink>
      <w:r w:rsidRPr="00907A4F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03.07.2016 </w:t>
      </w:r>
      <w:hyperlink r:id="rId23" w:anchor="dst100659" w:history="1">
        <w:r w:rsidRPr="00907A4F">
          <w:rPr>
            <w:rFonts w:ascii="Times New Roman" w:eastAsia="Times New Roman" w:hAnsi="Times New Roman" w:cs="Times New Roman"/>
            <w:color w:val="1A0DAB"/>
            <w:sz w:val="24"/>
            <w:szCs w:val="24"/>
            <w:lang w:eastAsia="ru-RU"/>
          </w:rPr>
          <w:t>N 227-ФЗ</w:t>
        </w:r>
      </w:hyperlink>
      <w:r w:rsidRPr="00907A4F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907A4F" w:rsidRPr="00907A4F" w:rsidRDefault="00907A4F" w:rsidP="00907A4F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907A4F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(см. текст в предыдущей </w:t>
      </w:r>
      <w:hyperlink r:id="rId24" w:history="1">
        <w:r w:rsidRPr="00907A4F">
          <w:rPr>
            <w:rFonts w:ascii="Times New Roman" w:eastAsia="Times New Roman" w:hAnsi="Times New Roman" w:cs="Times New Roman"/>
            <w:color w:val="1A0DAB"/>
            <w:sz w:val="24"/>
            <w:szCs w:val="24"/>
            <w:lang w:eastAsia="ru-RU"/>
          </w:rPr>
          <w:t>редакции</w:t>
        </w:r>
      </w:hyperlink>
      <w:r w:rsidRPr="00907A4F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907A4F" w:rsidRPr="00907A4F" w:rsidRDefault="00907A4F" w:rsidP="0090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A4F">
        <w:rPr>
          <w:rFonts w:ascii="Times New Roman" w:eastAsia="Times New Roman" w:hAnsi="Times New Roman" w:cs="Times New Roman"/>
          <w:sz w:val="24"/>
          <w:szCs w:val="24"/>
          <w:lang w:eastAsia="ru-RU"/>
        </w:rPr>
        <w:t>13) военнослужащие, сотрудники Федеральной службы войск национальной гвардии Российской Федерации, органов внутренних дел Российской Федерации, уголовно-исполнительной системы,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выполняющие задачи в ходе контртеррористических операций на территории Северо-Кавказского региона;</w:t>
      </w:r>
    </w:p>
    <w:p w:rsidR="00C0160F" w:rsidRPr="00907A4F" w:rsidRDefault="00C0160F" w:rsidP="00907A4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0160F" w:rsidRPr="00907A4F" w:rsidSect="005976F0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4F"/>
    <w:rsid w:val="005976F0"/>
    <w:rsid w:val="00907A4F"/>
    <w:rsid w:val="00C0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7BF2F-EE96-45C7-95C1-D685C223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9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91510/" TargetMode="External"/><Relationship Id="rId13" Type="http://schemas.openxmlformats.org/officeDocument/2006/relationships/hyperlink" Target="https://www.consultant.ru/document/cons_doc_LAW_340338/d2a0876e32003daef9cf1e92de2cccf9e9fb009c/" TargetMode="External"/><Relationship Id="rId18" Type="http://schemas.openxmlformats.org/officeDocument/2006/relationships/hyperlink" Target="https://www.consultant.ru/document/cons_doc_LAW_463355/d8ba8171f6e944b1dc563df7d03c02836a574238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consultant.ru/document/cons_doc_LAW_474016/815edc9896435be7118ac0d2bfccfcdc4caea94a/" TargetMode="External"/><Relationship Id="rId7" Type="http://schemas.openxmlformats.org/officeDocument/2006/relationships/hyperlink" Target="https://www.consultant.ru/document/cons_doc_LAW_451864/" TargetMode="External"/><Relationship Id="rId12" Type="http://schemas.openxmlformats.org/officeDocument/2006/relationships/hyperlink" Target="https://www.consultant.ru/document/cons_doc_LAW_140174/46a162e9a1bb082c0b7a1643927c9a344c20a2ec/" TargetMode="External"/><Relationship Id="rId17" Type="http://schemas.openxmlformats.org/officeDocument/2006/relationships/hyperlink" Target="https://www.consultant.ru/document/cons_doc_LAW_463355/d8ba8171f6e944b1dc563df7d03c02836a574238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463355/d8ba8171f6e944b1dc563df7d03c02836a574238/" TargetMode="External"/><Relationship Id="rId20" Type="http://schemas.openxmlformats.org/officeDocument/2006/relationships/hyperlink" Target="https://www.consultant.ru/document/cons_doc_LAW_474016/815edc9896435be7118ac0d2bfccfcdc4caea94a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07365/" TargetMode="External"/><Relationship Id="rId11" Type="http://schemas.openxmlformats.org/officeDocument/2006/relationships/hyperlink" Target="https://www.consultant.ru/document/cons_doc_LAW_140174/46a162e9a1bb082c0b7a1643927c9a344c20a2ec/" TargetMode="External"/><Relationship Id="rId24" Type="http://schemas.openxmlformats.org/officeDocument/2006/relationships/hyperlink" Target="https://www.consultant.ru/document/cons_doc_LAW_140174/46a162e9a1bb082c0b7a1643927c9a344c20a2ec/" TargetMode="External"/><Relationship Id="rId5" Type="http://schemas.openxmlformats.org/officeDocument/2006/relationships/hyperlink" Target="https://www.consultant.ru/document/cons_doc_LAW_140174/46a162e9a1bb082c0b7a1643927c9a344c20a2ec/" TargetMode="External"/><Relationship Id="rId15" Type="http://schemas.openxmlformats.org/officeDocument/2006/relationships/hyperlink" Target="https://www.consultant.ru/document/cons_doc_LAW_463355/d8ba8171f6e944b1dc563df7d03c02836a574238/" TargetMode="External"/><Relationship Id="rId23" Type="http://schemas.openxmlformats.org/officeDocument/2006/relationships/hyperlink" Target="https://www.consultant.ru/document/cons_doc_LAW_453993/afdc88dd1fcafbe46a58fb9f7e6c30a333c41612/" TargetMode="External"/><Relationship Id="rId10" Type="http://schemas.openxmlformats.org/officeDocument/2006/relationships/hyperlink" Target="https://www.consultant.ru/document/cons_doc_LAW_464310/59f7b6e83099eb0dc54767c66d3f87c832379f13/" TargetMode="External"/><Relationship Id="rId19" Type="http://schemas.openxmlformats.org/officeDocument/2006/relationships/hyperlink" Target="https://www.consultant.ru/document/cons_doc_LAW_463355/d8ba8171f6e944b1dc563df7d03c02836a574238/" TargetMode="External"/><Relationship Id="rId4" Type="http://schemas.openxmlformats.org/officeDocument/2006/relationships/hyperlink" Target="https://www.consultant.ru/document/cons_doc_LAW_216077/" TargetMode="External"/><Relationship Id="rId9" Type="http://schemas.openxmlformats.org/officeDocument/2006/relationships/hyperlink" Target="https://www.consultant.ru/document/cons_doc_LAW_453993/afdc88dd1fcafbe46a58fb9f7e6c30a333c41612/" TargetMode="External"/><Relationship Id="rId14" Type="http://schemas.openxmlformats.org/officeDocument/2006/relationships/hyperlink" Target="https://www.consultant.ru/document/cons_doc_LAW_140174/46a162e9a1bb082c0b7a1643927c9a344c20a2ec/" TargetMode="External"/><Relationship Id="rId22" Type="http://schemas.openxmlformats.org/officeDocument/2006/relationships/hyperlink" Target="https://www.consultant.ru/document/cons_doc_LAW_340338/d2a0876e32003daef9cf1e92de2cccf9e9fb009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AbrosimovaYO</dc:creator>
  <cp:keywords/>
  <dc:description/>
  <cp:lastModifiedBy>AbrosimovaYO</cp:lastModifiedBy>
  <cp:revision>2</cp:revision>
  <dcterms:created xsi:type="dcterms:W3CDTF">2024-06-19T02:53:00Z</dcterms:created>
  <dcterms:modified xsi:type="dcterms:W3CDTF">2025-02-13T02:59:00Z</dcterms:modified>
</cp:coreProperties>
</file>